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5E5F2" w14:textId="77777777" w:rsidR="00B05FB0" w:rsidRPr="00B05FB0" w:rsidRDefault="00B05FB0" w:rsidP="00B05FB0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14:paraId="007BD0DF" w14:textId="77D8B021" w:rsidR="00807EFA" w:rsidRPr="00B05FB0" w:rsidRDefault="00807EFA" w:rsidP="00B05FB0">
      <w:pPr>
        <w:spacing w:line="480" w:lineRule="auto"/>
        <w:rPr>
          <w:rFonts w:ascii="Arial" w:hAnsi="Arial" w:cs="Arial"/>
          <w:b/>
          <w:sz w:val="32"/>
          <w:szCs w:val="32"/>
        </w:rPr>
      </w:pPr>
      <w:r w:rsidRPr="00B05FB0">
        <w:rPr>
          <w:rFonts w:ascii="Arial" w:hAnsi="Arial" w:cs="Arial"/>
          <w:b/>
          <w:sz w:val="32"/>
          <w:szCs w:val="32"/>
        </w:rPr>
        <w:t xml:space="preserve">ANEXA 10           </w:t>
      </w:r>
    </w:p>
    <w:p w14:paraId="2908B5D5" w14:textId="77777777" w:rsidR="00807EFA" w:rsidRDefault="00807EFA" w:rsidP="00807EFA">
      <w:pPr>
        <w:pStyle w:val="ListParagraph"/>
        <w:spacing w:line="480" w:lineRule="auto"/>
        <w:jc w:val="both"/>
        <w:rPr>
          <w:rFonts w:ascii="Trebuchet MS" w:hAnsi="Trebuchet MS" w:cstheme="minorHAnsi"/>
          <w:sz w:val="20"/>
          <w:szCs w:val="20"/>
        </w:rPr>
      </w:pPr>
      <w:bookmarkStart w:id="0" w:name="_GoBack"/>
      <w:bookmarkEnd w:id="0"/>
    </w:p>
    <w:p w14:paraId="4DAF6ACE" w14:textId="77777777" w:rsidR="00807EFA" w:rsidRDefault="00807EFA" w:rsidP="00B05FB0">
      <w:pPr>
        <w:pStyle w:val="ListParagraph"/>
        <w:spacing w:line="480" w:lineRule="auto"/>
        <w:jc w:val="center"/>
        <w:rPr>
          <w:rFonts w:ascii="Trebuchet MS" w:hAnsi="Trebuchet MS" w:cstheme="minorHAnsi"/>
          <w:sz w:val="20"/>
          <w:szCs w:val="20"/>
        </w:rPr>
      </w:pPr>
    </w:p>
    <w:p w14:paraId="5DA13C19" w14:textId="77777777" w:rsidR="00807EFA" w:rsidRDefault="00807EFA" w:rsidP="00B05FB0">
      <w:pPr>
        <w:pStyle w:val="ListParagraph"/>
        <w:spacing w:line="480" w:lineRule="auto"/>
        <w:jc w:val="center"/>
        <w:rPr>
          <w:rFonts w:ascii="Arial" w:hAnsi="Arial" w:cs="Arial"/>
          <w:b/>
          <w:sz w:val="80"/>
          <w:szCs w:val="80"/>
        </w:rPr>
      </w:pPr>
      <w:r w:rsidRPr="00A903B3">
        <w:rPr>
          <w:rFonts w:ascii="Arial" w:hAnsi="Arial" w:cs="Arial"/>
          <w:b/>
          <w:sz w:val="80"/>
          <w:szCs w:val="80"/>
        </w:rPr>
        <w:t>PLAN DE AFACERE</w:t>
      </w:r>
    </w:p>
    <w:p w14:paraId="0D8B6E11" w14:textId="77777777" w:rsidR="00807EFA" w:rsidRPr="00A903B3" w:rsidRDefault="00807EFA" w:rsidP="00807EFA">
      <w:pPr>
        <w:pStyle w:val="ListParagraph"/>
        <w:spacing w:line="480" w:lineRule="auto"/>
        <w:jc w:val="both"/>
        <w:rPr>
          <w:rFonts w:ascii="Arial" w:hAnsi="Arial" w:cs="Arial"/>
          <w:b/>
          <w:sz w:val="70"/>
          <w:szCs w:val="70"/>
        </w:rPr>
      </w:pPr>
      <w:r w:rsidRPr="00A903B3">
        <w:rPr>
          <w:rFonts w:ascii="Arial" w:hAnsi="Arial" w:cs="Arial"/>
          <w:b/>
          <w:sz w:val="70"/>
          <w:szCs w:val="70"/>
        </w:rPr>
        <w:t>Titlu: ...........</w:t>
      </w:r>
    </w:p>
    <w:p w14:paraId="390A33A1" w14:textId="77777777" w:rsidR="00807EFA" w:rsidRDefault="00807EFA" w:rsidP="00807EFA">
      <w:pPr>
        <w:pStyle w:val="ListParagraph"/>
        <w:spacing w:line="480" w:lineRule="auto"/>
        <w:jc w:val="right"/>
        <w:rPr>
          <w:rFonts w:ascii="Arial" w:hAnsi="Arial" w:cs="Arial"/>
          <w:b/>
          <w:sz w:val="32"/>
          <w:szCs w:val="32"/>
        </w:rPr>
      </w:pPr>
    </w:p>
    <w:p w14:paraId="576B7CD5" w14:textId="77777777" w:rsidR="00807EFA" w:rsidRDefault="00807EFA" w:rsidP="00807EFA">
      <w:pPr>
        <w:pStyle w:val="ListParagraph"/>
        <w:spacing w:line="480" w:lineRule="auto"/>
        <w:jc w:val="right"/>
        <w:rPr>
          <w:rFonts w:ascii="Arial" w:hAnsi="Arial" w:cs="Arial"/>
          <w:b/>
          <w:sz w:val="32"/>
          <w:szCs w:val="32"/>
        </w:rPr>
      </w:pPr>
    </w:p>
    <w:p w14:paraId="51A0CCF2" w14:textId="77777777" w:rsidR="00807EFA" w:rsidRDefault="00807EFA" w:rsidP="00807EFA">
      <w:pPr>
        <w:pStyle w:val="ListParagraph"/>
        <w:spacing w:line="480" w:lineRule="auto"/>
        <w:jc w:val="right"/>
        <w:rPr>
          <w:rFonts w:ascii="Arial" w:hAnsi="Arial" w:cs="Arial"/>
          <w:b/>
          <w:sz w:val="32"/>
          <w:szCs w:val="32"/>
        </w:rPr>
      </w:pPr>
    </w:p>
    <w:p w14:paraId="20E34A64" w14:textId="77777777" w:rsidR="00807EFA" w:rsidRDefault="00807EFA" w:rsidP="00807EFA">
      <w:pPr>
        <w:pStyle w:val="ListParagraph"/>
        <w:spacing w:line="480" w:lineRule="auto"/>
        <w:jc w:val="right"/>
        <w:rPr>
          <w:rFonts w:ascii="Arial" w:hAnsi="Arial" w:cs="Arial"/>
          <w:b/>
          <w:sz w:val="32"/>
          <w:szCs w:val="32"/>
        </w:rPr>
      </w:pPr>
    </w:p>
    <w:p w14:paraId="4AA99613" w14:textId="77777777" w:rsidR="00807EFA" w:rsidRPr="00500478" w:rsidRDefault="00807EFA" w:rsidP="00807EFA">
      <w:pPr>
        <w:pStyle w:val="ListParagraph"/>
        <w:spacing w:line="480" w:lineRule="auto"/>
        <w:jc w:val="right"/>
        <w:rPr>
          <w:rFonts w:ascii="Arial" w:hAnsi="Arial" w:cs="Arial"/>
          <w:b/>
          <w:sz w:val="32"/>
          <w:szCs w:val="32"/>
        </w:rPr>
      </w:pPr>
      <w:r w:rsidRPr="00500478">
        <w:rPr>
          <w:rFonts w:ascii="Arial" w:hAnsi="Arial" w:cs="Arial"/>
          <w:b/>
          <w:sz w:val="32"/>
          <w:szCs w:val="32"/>
        </w:rPr>
        <w:t>Nume și prenume cursant:</w:t>
      </w:r>
    </w:p>
    <w:p w14:paraId="66EF3622" w14:textId="77777777" w:rsidR="00807EFA" w:rsidRPr="00500478" w:rsidRDefault="00807EFA" w:rsidP="00807EFA">
      <w:pPr>
        <w:pStyle w:val="ListParagraph"/>
        <w:spacing w:line="480" w:lineRule="auto"/>
        <w:jc w:val="right"/>
        <w:rPr>
          <w:rFonts w:ascii="Arial" w:hAnsi="Arial" w:cs="Arial"/>
          <w:b/>
          <w:sz w:val="32"/>
          <w:szCs w:val="32"/>
        </w:rPr>
      </w:pPr>
      <w:r w:rsidRPr="00500478">
        <w:rPr>
          <w:rFonts w:ascii="Arial" w:hAnsi="Arial" w:cs="Arial"/>
          <w:b/>
          <w:sz w:val="32"/>
          <w:szCs w:val="32"/>
        </w:rPr>
        <w:t>.............</w:t>
      </w:r>
    </w:p>
    <w:p w14:paraId="01FCB163" w14:textId="77777777" w:rsidR="00807EFA" w:rsidRDefault="00807EFA" w:rsidP="00807EFA">
      <w:pPr>
        <w:pStyle w:val="ListParagraph"/>
        <w:spacing w:line="480" w:lineRule="auto"/>
        <w:jc w:val="right"/>
        <w:rPr>
          <w:rFonts w:ascii="Arial" w:hAnsi="Arial" w:cs="Arial"/>
          <w:b/>
          <w:sz w:val="24"/>
          <w:szCs w:val="24"/>
        </w:rPr>
      </w:pPr>
    </w:p>
    <w:p w14:paraId="562DE02E" w14:textId="77777777" w:rsidR="00807EFA" w:rsidRDefault="00807EFA" w:rsidP="00807EFA">
      <w:pPr>
        <w:pStyle w:val="ListParagraph"/>
        <w:spacing w:line="480" w:lineRule="auto"/>
        <w:jc w:val="right"/>
        <w:rPr>
          <w:rFonts w:ascii="Arial" w:hAnsi="Arial" w:cs="Arial"/>
          <w:b/>
          <w:sz w:val="24"/>
          <w:szCs w:val="24"/>
        </w:rPr>
      </w:pPr>
    </w:p>
    <w:p w14:paraId="38FE2DEA" w14:textId="77777777" w:rsidR="00807EFA" w:rsidRDefault="00807EFA" w:rsidP="00807EFA">
      <w:pPr>
        <w:pStyle w:val="ListParagraph"/>
        <w:spacing w:line="480" w:lineRule="auto"/>
        <w:jc w:val="right"/>
        <w:rPr>
          <w:rFonts w:ascii="Arial" w:hAnsi="Arial" w:cs="Arial"/>
          <w:b/>
          <w:sz w:val="24"/>
          <w:szCs w:val="24"/>
        </w:rPr>
      </w:pPr>
    </w:p>
    <w:p w14:paraId="27C6325B" w14:textId="77777777" w:rsidR="00807EFA" w:rsidRDefault="00807EFA" w:rsidP="00807EFA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Informații generale:</w:t>
      </w:r>
    </w:p>
    <w:p w14:paraId="79869FB4" w14:textId="77777777" w:rsidR="00807EFA" w:rsidRPr="00AE6B2E" w:rsidRDefault="00807EFA" w:rsidP="00807EFA">
      <w:pPr>
        <w:pStyle w:val="ListParagraph"/>
        <w:spacing w:line="48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3CA9A3A4" w14:textId="77777777" w:rsidR="00807EFA" w:rsidRPr="00AE6B2E" w:rsidRDefault="00807EFA" w:rsidP="00807EFA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Descrierea afacerii</w:t>
      </w:r>
    </w:p>
    <w:p w14:paraId="52F7B01B" w14:textId="77777777" w:rsidR="00807EFA" w:rsidRPr="00AE6B2E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 w:rsidRPr="00AE6B2E">
        <w:rPr>
          <w:rFonts w:ascii="Arial" w:hAnsi="Arial" w:cs="Arial"/>
          <w:bCs/>
        </w:rPr>
        <w:t xml:space="preserve">(în ce constă afacerea, </w:t>
      </w:r>
      <w:r>
        <w:rPr>
          <w:rFonts w:ascii="Arial" w:hAnsi="Arial" w:cs="Arial"/>
          <w:bCs/>
        </w:rPr>
        <w:t xml:space="preserve">cum ai ales această idee, </w:t>
      </w:r>
      <w:r w:rsidRPr="00AE6B2E">
        <w:rPr>
          <w:rFonts w:ascii="Arial" w:hAnsi="Arial" w:cs="Arial"/>
          <w:bCs/>
        </w:rPr>
        <w:t xml:space="preserve">ce </w:t>
      </w:r>
      <w:r>
        <w:rPr>
          <w:rFonts w:ascii="Arial" w:hAnsi="Arial" w:cs="Arial"/>
          <w:bCs/>
        </w:rPr>
        <w:t>se</w:t>
      </w:r>
      <w:r w:rsidRPr="00AE6B2E">
        <w:rPr>
          <w:rFonts w:ascii="Arial" w:hAnsi="Arial" w:cs="Arial"/>
          <w:bCs/>
        </w:rPr>
        <w:t xml:space="preserve"> vinde, descrierea spațiului necesar, echipamente necesare, autorizații necesare, </w:t>
      </w:r>
      <w:r>
        <w:rPr>
          <w:rFonts w:ascii="Arial" w:hAnsi="Arial" w:cs="Arial"/>
          <w:bCs/>
        </w:rPr>
        <w:t>elemente de succes</w:t>
      </w:r>
      <w:r w:rsidRPr="00AE6B2E">
        <w:rPr>
          <w:rFonts w:ascii="Arial" w:hAnsi="Arial" w:cs="Arial"/>
          <w:bCs/>
        </w:rPr>
        <w:t>)</w:t>
      </w:r>
    </w:p>
    <w:p w14:paraId="032BDA5F" w14:textId="77777777" w:rsidR="00807EFA" w:rsidRPr="00AE6B2E" w:rsidRDefault="00807EFA" w:rsidP="00807EFA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Denumire persoană juridică</w:t>
      </w:r>
    </w:p>
    <w:p w14:paraId="44652AD4" w14:textId="77777777" w:rsidR="00807EFA" w:rsidRDefault="00807EFA" w:rsidP="00807EFA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Acționariat și r</w:t>
      </w:r>
      <w:r w:rsidRPr="00AE6B2E">
        <w:rPr>
          <w:rFonts w:ascii="Arial" w:hAnsi="Arial" w:cs="Arial"/>
          <w:b/>
          <w:sz w:val="24"/>
          <w:szCs w:val="24"/>
        </w:rPr>
        <w:t>eprezentant legal</w:t>
      </w:r>
    </w:p>
    <w:p w14:paraId="7828E952" w14:textId="77777777" w:rsidR="00807EFA" w:rsidRPr="00303835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(nume acționari și ponderea părților sociale, nume administrator)</w:t>
      </w:r>
    </w:p>
    <w:p w14:paraId="548BEB9E" w14:textId="77777777" w:rsidR="00807EFA" w:rsidRPr="00AE6B2E" w:rsidRDefault="00807EFA" w:rsidP="00807EFA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CAEN principal și CAEN-uri secundare</w:t>
      </w:r>
    </w:p>
    <w:p w14:paraId="16DAFDEB" w14:textId="77777777" w:rsidR="00807EFA" w:rsidRPr="00AE6B2E" w:rsidRDefault="00807EFA" w:rsidP="00807EFA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Adresă sediu social</w:t>
      </w:r>
    </w:p>
    <w:p w14:paraId="6A4BDAF6" w14:textId="77777777" w:rsidR="00807EFA" w:rsidRPr="00AE6B2E" w:rsidRDefault="00807EFA" w:rsidP="00807EFA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Număr angajați</w:t>
      </w:r>
    </w:p>
    <w:p w14:paraId="7B1C1137" w14:textId="77777777" w:rsidR="00807EFA" w:rsidRPr="00AE6B2E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 w:rsidRPr="00AE6B2E">
        <w:rPr>
          <w:rFonts w:ascii="Arial" w:hAnsi="Arial" w:cs="Arial"/>
          <w:bCs/>
        </w:rPr>
        <w:t>(câte locuri de muncă vor fi create, care sunt denumirile posturilor)</w:t>
      </w:r>
    </w:p>
    <w:p w14:paraId="2856AA1A" w14:textId="77777777" w:rsidR="00807EFA" w:rsidRPr="00AE6B2E" w:rsidRDefault="00807EFA" w:rsidP="00807EFA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Analiza strategică</w:t>
      </w:r>
    </w:p>
    <w:p w14:paraId="1FC87DFD" w14:textId="77777777" w:rsidR="00807EFA" w:rsidRPr="00AE6B2E" w:rsidRDefault="00807EFA" w:rsidP="00807EFA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Analiza SWOT</w:t>
      </w:r>
    </w:p>
    <w:p w14:paraId="699624E1" w14:textId="77777777" w:rsidR="00807EFA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 w:rsidRPr="00AE6B2E">
        <w:rPr>
          <w:rFonts w:ascii="Arial" w:hAnsi="Arial" w:cs="Arial"/>
          <w:bCs/>
        </w:rPr>
        <w:t>(puncte tari și puncte slabe ale afacerii, oportunități și amenințări din mediul extern</w:t>
      </w:r>
    </w:p>
    <w:p w14:paraId="4011C100" w14:textId="77777777" w:rsidR="00807EFA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Puncte forte = capacitățile, resursele și avantajele pe care le posedă firma, competențele distinctive ale personalului;</w:t>
      </w:r>
    </w:p>
    <w:p w14:paraId="0426011C" w14:textId="77777777" w:rsidR="00807EFA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Puncte slabe = punctele de slăbiciune ale firmei, ariile sale de vulnerabilitate, zonele de resurse sărace;</w:t>
      </w:r>
    </w:p>
    <w:p w14:paraId="4105360F" w14:textId="77777777" w:rsidR="00807EFA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Oportunități = tendințele generale prezente în mediul extern ori șanse oferite din afara câmpului de influențare prin management;</w:t>
      </w:r>
    </w:p>
    <w:p w14:paraId="7FF7C1B3" w14:textId="77777777" w:rsidR="00807EFA" w:rsidRPr="00AE6B2E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Amenințări = aspecte negative ce apar din supraexploatarea resurselor ori limitări care se impun firmei din partea mediului extern aflat în schimbare, riscuri</w:t>
      </w:r>
      <w:r w:rsidRPr="00AE6B2E">
        <w:rPr>
          <w:rFonts w:ascii="Arial" w:hAnsi="Arial" w:cs="Arial"/>
          <w:bCs/>
        </w:rPr>
        <w:t>)</w:t>
      </w:r>
    </w:p>
    <w:p w14:paraId="5ECEF194" w14:textId="77777777" w:rsidR="00807EFA" w:rsidRPr="00AE6B2E" w:rsidRDefault="00807EFA" w:rsidP="00807EFA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Analiza pieței</w:t>
      </w:r>
      <w:r>
        <w:rPr>
          <w:rFonts w:ascii="Arial" w:hAnsi="Arial" w:cs="Arial"/>
          <w:b/>
          <w:sz w:val="24"/>
          <w:szCs w:val="24"/>
        </w:rPr>
        <w:t xml:space="preserve"> de desfacere și a concurenței</w:t>
      </w:r>
    </w:p>
    <w:p w14:paraId="441696DA" w14:textId="77777777" w:rsidR="00807EFA" w:rsidRPr="00AE6B2E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 w:rsidRPr="00AE6B2E">
        <w:rPr>
          <w:rFonts w:ascii="Arial" w:hAnsi="Arial" w:cs="Arial"/>
          <w:bCs/>
        </w:rPr>
        <w:t xml:space="preserve">(CLIENȚII: cine sunt potențialii clienți – firme sau persoane fizice, </w:t>
      </w:r>
      <w:r>
        <w:rPr>
          <w:rFonts w:ascii="Arial" w:hAnsi="Arial" w:cs="Arial"/>
          <w:bCs/>
        </w:rPr>
        <w:t xml:space="preserve">câți clienți potențiali există, cum va evolua acest număr pe viitor, </w:t>
      </w:r>
      <w:r w:rsidRPr="00AE6B2E">
        <w:rPr>
          <w:rFonts w:ascii="Arial" w:hAnsi="Arial" w:cs="Arial"/>
          <w:bCs/>
        </w:rPr>
        <w:t>segmentarea lor pe criterii – de ex, pentru persoane fizice: vârstă, gen, mediu de proveniență, statut social, statut marital, statut pe piața muncii, studii, venituri, etc</w:t>
      </w:r>
    </w:p>
    <w:p w14:paraId="31A60C1A" w14:textId="77777777" w:rsidR="00807EFA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 w:rsidRPr="00AE6B2E">
        <w:rPr>
          <w:rFonts w:ascii="Arial" w:hAnsi="Arial" w:cs="Arial"/>
          <w:bCs/>
        </w:rPr>
        <w:t xml:space="preserve">COMPETIȚIA: identifică minimum 3 firme concurente și analizează după cel puțin următoarele criterii: amplasare, tipologia produselor / serviciilor, </w:t>
      </w:r>
      <w:r>
        <w:rPr>
          <w:rFonts w:ascii="Arial" w:hAnsi="Arial" w:cs="Arial"/>
          <w:bCs/>
        </w:rPr>
        <w:t xml:space="preserve">prețuri practicate, </w:t>
      </w:r>
      <w:r w:rsidRPr="00AE6B2E">
        <w:rPr>
          <w:rFonts w:ascii="Arial" w:hAnsi="Arial" w:cs="Arial"/>
          <w:bCs/>
        </w:rPr>
        <w:t>nr de angajați, cifră de afaceri, profit</w:t>
      </w:r>
      <w:r>
        <w:rPr>
          <w:rFonts w:ascii="Arial" w:hAnsi="Arial" w:cs="Arial"/>
          <w:bCs/>
        </w:rPr>
        <w:t xml:space="preserve">, </w:t>
      </w:r>
      <w:r w:rsidRPr="00AE6B2E">
        <w:rPr>
          <w:rFonts w:ascii="Arial" w:hAnsi="Arial" w:cs="Arial"/>
          <w:bCs/>
        </w:rPr>
        <w:t>promovare offline și/sau online,</w:t>
      </w:r>
      <w:r>
        <w:rPr>
          <w:rFonts w:ascii="Arial" w:hAnsi="Arial" w:cs="Arial"/>
          <w:bCs/>
        </w:rPr>
        <w:t xml:space="preserve"> avantaje competitive</w:t>
      </w:r>
      <w:r w:rsidRPr="00AE6B2E">
        <w:rPr>
          <w:rFonts w:ascii="Arial" w:hAnsi="Arial" w:cs="Arial"/>
          <w:bCs/>
        </w:rPr>
        <w:t>)</w:t>
      </w:r>
    </w:p>
    <w:p w14:paraId="7169A0B5" w14:textId="77777777" w:rsidR="00807EFA" w:rsidRDefault="00807EFA" w:rsidP="00807EFA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Analiza riscurilor afacerii</w:t>
      </w:r>
    </w:p>
    <w:p w14:paraId="7C473B4F" w14:textId="77777777" w:rsidR="00807EFA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(riscuri financiare, riscuri juridice)</w:t>
      </w:r>
    </w:p>
    <w:p w14:paraId="4FBDDFF6" w14:textId="77777777" w:rsidR="00807EFA" w:rsidRPr="00AE6B2E" w:rsidRDefault="00807EFA" w:rsidP="00807EFA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Strategia afacerii</w:t>
      </w:r>
    </w:p>
    <w:p w14:paraId="4245C093" w14:textId="77777777" w:rsidR="00807EFA" w:rsidRDefault="00807EFA" w:rsidP="00807EFA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Viziunea, misiunea și valorile afacerii</w:t>
      </w:r>
    </w:p>
    <w:p w14:paraId="08F9A9F0" w14:textId="77777777" w:rsidR="00807EFA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(ce va deveni afacerea peste 5 ani, care este motivul existenței afacerii, care sunt valorile pe care ne bazăm afacerea)</w:t>
      </w:r>
    </w:p>
    <w:p w14:paraId="6CF90A31" w14:textId="77777777" w:rsidR="00807EFA" w:rsidRPr="007914D6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</w:p>
    <w:p w14:paraId="2908E7DF" w14:textId="77777777" w:rsidR="00807EFA" w:rsidRDefault="00807EFA" w:rsidP="00807EFA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Descrierea produsului / serviciului</w:t>
      </w:r>
    </w:p>
    <w:p w14:paraId="55B42968" w14:textId="77777777" w:rsidR="00807EFA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(specificații tehnice, etape de realizare, probleme soluționate, nevoi satisfăcute, avantajele competitive ale produsului/serviciului)</w:t>
      </w:r>
    </w:p>
    <w:p w14:paraId="11A07E72" w14:textId="77777777" w:rsidR="00807EFA" w:rsidRDefault="00807EFA" w:rsidP="00807EFA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Schema organizatorică și politica de</w:t>
      </w:r>
      <w:r w:rsidRPr="00AE6B2E">
        <w:rPr>
          <w:rFonts w:ascii="Arial" w:hAnsi="Arial" w:cs="Arial"/>
          <w:b/>
          <w:sz w:val="24"/>
          <w:szCs w:val="24"/>
        </w:rPr>
        <w:t xml:space="preserve"> resurse umane</w:t>
      </w:r>
    </w:p>
    <w:p w14:paraId="551F897E" w14:textId="77777777" w:rsidR="00807EFA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(organigrama – inclusiv serviciile </w:t>
      </w:r>
      <w:proofErr w:type="spellStart"/>
      <w:r>
        <w:rPr>
          <w:rFonts w:ascii="Arial" w:hAnsi="Arial" w:cs="Arial"/>
          <w:bCs/>
        </w:rPr>
        <w:t>externatizate</w:t>
      </w:r>
      <w:proofErr w:type="spellEnd"/>
      <w:r>
        <w:rPr>
          <w:rFonts w:ascii="Arial" w:hAnsi="Arial" w:cs="Arial"/>
          <w:bCs/>
        </w:rPr>
        <w:t>, fișa postului pentru fiecare poziție: norma zilnică, cerințe obligatorii de angajare, responsabilități principale, beneficii</w:t>
      </w:r>
    </w:p>
    <w:p w14:paraId="35EA9BD0" w14:textId="77777777" w:rsidR="00807EFA" w:rsidRPr="00815358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 vor menționa inclusiv servicii </w:t>
      </w:r>
      <w:proofErr w:type="spellStart"/>
      <w:r>
        <w:rPr>
          <w:rFonts w:ascii="Arial" w:hAnsi="Arial" w:cs="Arial"/>
          <w:bCs/>
        </w:rPr>
        <w:t>externalizate</w:t>
      </w:r>
      <w:proofErr w:type="spellEnd"/>
      <w:r>
        <w:rPr>
          <w:rFonts w:ascii="Arial" w:hAnsi="Arial" w:cs="Arial"/>
          <w:bCs/>
        </w:rPr>
        <w:t>, de ex contabil)</w:t>
      </w:r>
    </w:p>
    <w:p w14:paraId="046849C4" w14:textId="77777777" w:rsidR="00807EFA" w:rsidRDefault="00807EFA" w:rsidP="00807EFA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Strategia</w:t>
      </w:r>
      <w:r w:rsidRPr="00AE6B2E">
        <w:rPr>
          <w:rFonts w:ascii="Arial" w:hAnsi="Arial" w:cs="Arial"/>
          <w:b/>
          <w:sz w:val="24"/>
          <w:szCs w:val="24"/>
        </w:rPr>
        <w:t xml:space="preserve"> de marketing</w:t>
      </w:r>
    </w:p>
    <w:p w14:paraId="2FE29775" w14:textId="77777777" w:rsidR="00807EFA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(politica de produs = modul de prezentare a produsului / serviciului, aspectul comercial, dacă este cazul și ambalaj, tip de garanții și servicii </w:t>
      </w:r>
      <w:proofErr w:type="spellStart"/>
      <w:r>
        <w:rPr>
          <w:rFonts w:ascii="Arial" w:hAnsi="Arial" w:cs="Arial"/>
          <w:bCs/>
        </w:rPr>
        <w:t>rpestate</w:t>
      </w:r>
      <w:proofErr w:type="spellEnd"/>
      <w:r>
        <w:rPr>
          <w:rFonts w:ascii="Arial" w:hAnsi="Arial" w:cs="Arial"/>
          <w:bCs/>
        </w:rPr>
        <w:t>, dacă aveți un singur produs/serviciu sau mai multe;</w:t>
      </w:r>
    </w:p>
    <w:p w14:paraId="22D92046" w14:textId="77777777" w:rsidR="00807EFA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Politica de preț = elemente legate de preț, prețuri de catalog, reduceri, facilități, preocuparea pentru valoarea pe care o obțin clienții în schimbul banilor </w:t>
      </w:r>
      <w:proofErr w:type="spellStart"/>
      <w:r>
        <w:rPr>
          <w:rFonts w:ascii="Arial" w:hAnsi="Arial" w:cs="Arial"/>
          <w:bCs/>
        </w:rPr>
        <w:t>plățiti</w:t>
      </w:r>
      <w:proofErr w:type="spellEnd"/>
      <w:r>
        <w:rPr>
          <w:rFonts w:ascii="Arial" w:hAnsi="Arial" w:cs="Arial"/>
          <w:bCs/>
        </w:rPr>
        <w:t>, situația față de concurență;</w:t>
      </w:r>
    </w:p>
    <w:p w14:paraId="7EB7DCD1" w14:textId="77777777" w:rsidR="00807EFA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Politica de promovare = metodele de promovare online și offline; marketing online: site, social media, campanii de promovare, optimizare SEO, recomandări și recenzii, newsletter, etc</w:t>
      </w:r>
    </w:p>
    <w:p w14:paraId="6E9F3163" w14:textId="0AF8BF67" w:rsidR="00807EFA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Politica de plasare / distribuție = canalele de distribuție – vânzări directe, cu ridicata, intermediari, prin agenți, la comandă, etc)</w:t>
      </w:r>
      <w:r w:rsidR="00B05FB0">
        <w:rPr>
          <w:rFonts w:ascii="Arial" w:hAnsi="Arial" w:cs="Arial"/>
          <w:bCs/>
        </w:rPr>
        <w:t>.</w:t>
      </w:r>
    </w:p>
    <w:p w14:paraId="03D38D9E" w14:textId="65EC94EB" w:rsidR="00B05FB0" w:rsidRDefault="00B05FB0" w:rsidP="00807EFA">
      <w:pPr>
        <w:spacing w:line="480" w:lineRule="auto"/>
        <w:jc w:val="both"/>
        <w:rPr>
          <w:rFonts w:ascii="Arial" w:hAnsi="Arial" w:cs="Arial"/>
          <w:bCs/>
        </w:rPr>
      </w:pPr>
    </w:p>
    <w:p w14:paraId="6C369FB8" w14:textId="77777777" w:rsidR="00807EFA" w:rsidRDefault="00807EFA" w:rsidP="00807EFA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lastRenderedPageBreak/>
        <w:t>Strategia managementului relației cu clienții și furnizorii</w:t>
      </w:r>
    </w:p>
    <w:p w14:paraId="069A4052" w14:textId="77777777" w:rsidR="00807EFA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(Clienții: etapele relaționării de la momentul contactării până la momentul încasării contravalorii produsului/serviciului și ulterior fidelizarea</w:t>
      </w:r>
    </w:p>
    <w:p w14:paraId="66A2419C" w14:textId="77777777" w:rsidR="00807EFA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Furnizorii: cine sunt furnizorii, etapele relaționării de la momentul cercetării de piață până la recepția produselor/serviciilor și monitorizarea calității acestora)</w:t>
      </w:r>
    </w:p>
    <w:p w14:paraId="79BBE3DF" w14:textId="77777777" w:rsidR="00807EFA" w:rsidRDefault="00807EFA" w:rsidP="00807EFA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0F13E3">
        <w:rPr>
          <w:rFonts w:ascii="Arial" w:hAnsi="Arial" w:cs="Arial"/>
          <w:b/>
          <w:sz w:val="24"/>
          <w:szCs w:val="24"/>
        </w:rPr>
        <w:t xml:space="preserve">Contribuția afacerii la </w:t>
      </w:r>
      <w:r>
        <w:rPr>
          <w:rFonts w:ascii="Arial" w:hAnsi="Arial" w:cs="Arial"/>
          <w:b/>
          <w:sz w:val="24"/>
          <w:szCs w:val="24"/>
        </w:rPr>
        <w:t>sprijinirea</w:t>
      </w:r>
      <w:r w:rsidRPr="000F13E3">
        <w:rPr>
          <w:rFonts w:ascii="Arial" w:hAnsi="Arial" w:cs="Arial"/>
          <w:b/>
          <w:sz w:val="24"/>
          <w:szCs w:val="24"/>
        </w:rPr>
        <w:t xml:space="preserve"> tranziției către o economie cu emisii scăzute de dioxid de carbon și eficientă din punct de vedere al utilizării resurselor</w:t>
      </w:r>
    </w:p>
    <w:p w14:paraId="058BB9C4" w14:textId="77777777" w:rsidR="00807EFA" w:rsidRDefault="00807EFA" w:rsidP="00B05FB0">
      <w:pPr>
        <w:pStyle w:val="ListParagraph"/>
        <w:numPr>
          <w:ilvl w:val="1"/>
          <w:numId w:val="16"/>
        </w:num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Strategia financiară: bugetul de venituri și cheltuieli</w:t>
      </w:r>
    </w:p>
    <w:p w14:paraId="5C625A7C" w14:textId="77777777" w:rsidR="00807EFA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(vezi Bugetul de venituri și cheltuieli atașat)</w:t>
      </w:r>
    </w:p>
    <w:p w14:paraId="6DC61D0C" w14:textId="77777777" w:rsidR="00807EFA" w:rsidRPr="00AE6B2E" w:rsidRDefault="00807EFA" w:rsidP="00807EFA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Planificarea afacerii</w:t>
      </w:r>
    </w:p>
    <w:p w14:paraId="645534E4" w14:textId="77777777" w:rsidR="00807EFA" w:rsidRDefault="00807EFA" w:rsidP="00807EFA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 xml:space="preserve">Obiectivele afacerii </w:t>
      </w:r>
    </w:p>
    <w:p w14:paraId="33DAFF72" w14:textId="77777777" w:rsidR="00807EFA" w:rsidRPr="00421859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(minim 3 obiective, formulate SMART – specific, măsurabil, accesibil, relevant și temporal)</w:t>
      </w:r>
    </w:p>
    <w:p w14:paraId="7386927A" w14:textId="77777777" w:rsidR="00807EFA" w:rsidRDefault="00807EFA" w:rsidP="00807EFA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Planificarea activităților</w:t>
      </w:r>
      <w:r>
        <w:rPr>
          <w:rFonts w:ascii="Arial" w:hAnsi="Arial" w:cs="Arial"/>
          <w:b/>
          <w:sz w:val="24"/>
          <w:szCs w:val="24"/>
        </w:rPr>
        <w:t xml:space="preserve"> și a rezultatelor</w:t>
      </w:r>
    </w:p>
    <w:p w14:paraId="12C99CA9" w14:textId="3C63A3BD" w:rsidR="00807EFA" w:rsidRPr="00B07DD8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(denumirea activităților afacerii planificate în timp, conform Diagramei </w:t>
      </w:r>
      <w:proofErr w:type="spellStart"/>
      <w:r>
        <w:rPr>
          <w:rFonts w:ascii="Arial" w:hAnsi="Arial" w:cs="Arial"/>
          <w:bCs/>
        </w:rPr>
        <w:t>Gantt</w:t>
      </w:r>
      <w:proofErr w:type="spellEnd"/>
      <w:r>
        <w:rPr>
          <w:rFonts w:ascii="Arial" w:hAnsi="Arial" w:cs="Arial"/>
          <w:bCs/>
        </w:rPr>
        <w:t xml:space="preserve"> atașată, cu stabilirea rezultatelor așteptate)</w:t>
      </w:r>
    </w:p>
    <w:p w14:paraId="5B8BAF59" w14:textId="77777777" w:rsidR="00807EFA" w:rsidRDefault="00807EFA" w:rsidP="00807EFA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Proiecții financiare privind afacerea</w:t>
      </w:r>
    </w:p>
    <w:p w14:paraId="6A06301A" w14:textId="333CAFEB" w:rsidR="00807EFA" w:rsidRPr="00376215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(conform previzionării calculate în Bugetul de venituri și cheltuieli atașat)</w:t>
      </w:r>
    </w:p>
    <w:p w14:paraId="442BC130" w14:textId="3884FC3E" w:rsidR="002377BE" w:rsidRPr="00807EFA" w:rsidRDefault="00807EFA" w:rsidP="00BB5700">
      <w:pPr>
        <w:pStyle w:val="ListParagraph"/>
        <w:numPr>
          <w:ilvl w:val="0"/>
          <w:numId w:val="16"/>
        </w:numPr>
        <w:spacing w:line="480" w:lineRule="auto"/>
        <w:jc w:val="both"/>
      </w:pPr>
      <w:r w:rsidRPr="00B05FB0">
        <w:rPr>
          <w:rFonts w:ascii="Arial" w:hAnsi="Arial" w:cs="Arial"/>
          <w:b/>
          <w:sz w:val="24"/>
          <w:szCs w:val="24"/>
        </w:rPr>
        <w:t>Concluzii</w:t>
      </w:r>
    </w:p>
    <w:sectPr w:rsidR="002377BE" w:rsidRPr="00807EFA" w:rsidSect="00F204EF">
      <w:headerReference w:type="default" r:id="rId8"/>
      <w:footerReference w:type="default" r:id="rId9"/>
      <w:pgSz w:w="11906" w:h="16838" w:code="9"/>
      <w:pgMar w:top="1188" w:right="849" w:bottom="14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859B8" w14:textId="77777777" w:rsidR="00982C21" w:rsidRDefault="00982C21" w:rsidP="00291654">
      <w:pPr>
        <w:spacing w:after="0" w:line="240" w:lineRule="auto"/>
      </w:pPr>
      <w:r>
        <w:separator/>
      </w:r>
    </w:p>
  </w:endnote>
  <w:endnote w:type="continuationSeparator" w:id="0">
    <w:p w14:paraId="4E3ADB92" w14:textId="77777777" w:rsidR="00982C21" w:rsidRDefault="00982C21" w:rsidP="0029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483AB" w14:textId="6A285CF6" w:rsidR="00B9018F" w:rsidRDefault="00612858" w:rsidP="00A62403">
    <w:pPr>
      <w:pStyle w:val="Footer"/>
    </w:pPr>
    <w:r>
      <w:rPr>
        <w:noProof/>
        <w:lang w:val="en-US"/>
      </w:rPr>
      <w:drawing>
        <wp:anchor distT="0" distB="0" distL="114300" distR="114300" simplePos="0" relativeHeight="251695616" behindDoc="0" locked="0" layoutInCell="1" allowOverlap="1" wp14:anchorId="7D1F2D1B" wp14:editId="1B5AFDA0">
          <wp:simplePos x="0" y="0"/>
          <wp:positionH relativeFrom="margin">
            <wp:posOffset>1683385</wp:posOffset>
          </wp:positionH>
          <wp:positionV relativeFrom="paragraph">
            <wp:posOffset>172720</wp:posOffset>
          </wp:positionV>
          <wp:extent cx="1483995" cy="743585"/>
          <wp:effectExtent l="0" t="0" r="0" b="0"/>
          <wp:wrapSquare wrapText="bothSides"/>
          <wp:docPr id="9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5BF5FD" w14:textId="5B812458" w:rsidR="00B9018F" w:rsidRDefault="00B9018F" w:rsidP="00A62403">
    <w:pPr>
      <w:pStyle w:val="Footer"/>
    </w:pPr>
    <w:r>
      <w:t xml:space="preserve">     </w:t>
    </w:r>
    <w:r w:rsidR="00612858">
      <w:t xml:space="preserve">                                    </w:t>
    </w:r>
    <w:r>
      <w:t xml:space="preserve">      </w:t>
    </w:r>
    <w:r w:rsidR="00B05FB0">
      <w:rPr>
        <w:noProof/>
      </w:rPr>
      <w:drawing>
        <wp:inline distT="0" distB="0" distL="0" distR="0" wp14:anchorId="045C1BB7" wp14:editId="5C9FFA7E">
          <wp:extent cx="1195070" cy="664210"/>
          <wp:effectExtent l="0" t="0" r="508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10656" w14:textId="77777777" w:rsidR="00982C21" w:rsidRDefault="00982C21" w:rsidP="00291654">
      <w:pPr>
        <w:spacing w:after="0" w:line="240" w:lineRule="auto"/>
      </w:pPr>
      <w:r>
        <w:separator/>
      </w:r>
    </w:p>
  </w:footnote>
  <w:footnote w:type="continuationSeparator" w:id="0">
    <w:p w14:paraId="30A5BFF2" w14:textId="77777777" w:rsidR="00982C21" w:rsidRDefault="00982C21" w:rsidP="0029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D2A6F" w14:textId="78C5E7A9" w:rsidR="00B9018F" w:rsidRDefault="00550267">
    <w:pPr>
      <w:pStyle w:val="Header"/>
    </w:pPr>
    <w:r>
      <w:t xml:space="preserve">                                                </w:t>
    </w:r>
    <w:r>
      <w:rPr>
        <w:noProof/>
        <w:lang w:val="en-US"/>
      </w:rPr>
      <w:drawing>
        <wp:inline distT="0" distB="0" distL="0" distR="0" wp14:anchorId="1AF9BFBC" wp14:editId="2469F618">
          <wp:extent cx="742950" cy="713105"/>
          <wp:effectExtent l="0" t="0" r="0" b="0"/>
          <wp:docPr id="6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69" cy="762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018F">
      <w:rPr>
        <w:noProof/>
        <w:lang w:val="en-US"/>
      </w:rPr>
      <w:drawing>
        <wp:anchor distT="0" distB="0" distL="114300" distR="114300" simplePos="0" relativeHeight="251687424" behindDoc="0" locked="0" layoutInCell="1" allowOverlap="1" wp14:anchorId="68723A6D" wp14:editId="32B3FE72">
          <wp:simplePos x="0" y="0"/>
          <wp:positionH relativeFrom="margin">
            <wp:posOffset>5284470</wp:posOffset>
          </wp:positionH>
          <wp:positionV relativeFrom="paragraph">
            <wp:posOffset>-106680</wp:posOffset>
          </wp:positionV>
          <wp:extent cx="904240" cy="818515"/>
          <wp:effectExtent l="0" t="0" r="0" b="635"/>
          <wp:wrapSquare wrapText="bothSides"/>
          <wp:docPr id="7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018F">
      <w:rPr>
        <w:noProof/>
        <w:lang w:val="en-US"/>
      </w:rPr>
      <w:drawing>
        <wp:anchor distT="0" distB="0" distL="114300" distR="114300" simplePos="0" relativeHeight="251612672" behindDoc="0" locked="0" layoutInCell="1" allowOverlap="1" wp14:anchorId="69AE4F44" wp14:editId="5F23D7EB">
          <wp:simplePos x="0" y="0"/>
          <wp:positionH relativeFrom="margin">
            <wp:posOffset>0</wp:posOffset>
          </wp:positionH>
          <wp:positionV relativeFrom="paragraph">
            <wp:posOffset>-123825</wp:posOffset>
          </wp:positionV>
          <wp:extent cx="1040765" cy="836930"/>
          <wp:effectExtent l="0" t="0" r="6985" b="1270"/>
          <wp:wrapSquare wrapText="bothSides"/>
          <wp:docPr id="8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B1D11F" w14:textId="77777777" w:rsidR="00B9018F" w:rsidRDefault="00B9018F">
    <w:pPr>
      <w:pStyle w:val="Header"/>
    </w:pPr>
  </w:p>
  <w:p w14:paraId="559733A1" w14:textId="77777777" w:rsidR="00B05FB0" w:rsidRPr="00C40A5E" w:rsidRDefault="00B05FB0" w:rsidP="00B05FB0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FONDUL SOCIAL EUROPEAN</w:t>
    </w:r>
  </w:p>
  <w:p w14:paraId="24A480F4" w14:textId="77777777" w:rsidR="00B05FB0" w:rsidRPr="00C40A5E" w:rsidRDefault="00B05FB0" w:rsidP="00B05FB0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Programul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Operaţional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Capital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Uman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2014-2020 </w:t>
    </w:r>
  </w:p>
  <w:p w14:paraId="55F3E5D5" w14:textId="77777777" w:rsidR="00B05FB0" w:rsidRPr="00C40A5E" w:rsidRDefault="00B05FB0" w:rsidP="00B05FB0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Axa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prioritară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1 </w:t>
    </w:r>
    <w:bookmarkStart w:id="1" w:name="_Hlk108103079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–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Inițiativa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“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Locuri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pentru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tineri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"</w:t>
    </w:r>
    <w:bookmarkEnd w:id="1"/>
  </w:p>
  <w:p w14:paraId="08C50A61" w14:textId="77777777" w:rsidR="00B05FB0" w:rsidRPr="00C40A5E" w:rsidRDefault="00B05FB0" w:rsidP="00B05FB0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Obiectiv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>
      <w:rPr>
        <w:rFonts w:ascii="Times New Roman" w:eastAsia="Times New Roman" w:hAnsi="Times New Roman"/>
        <w:b/>
        <w:bCs/>
        <w:sz w:val="18"/>
        <w:szCs w:val="18"/>
        <w:lang w:val="en-IE"/>
      </w:rPr>
      <w:t>tematic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8: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Promovarea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unei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ocupări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sustenabile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calitate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a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sprijinirea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mobilității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</w:p>
  <w:p w14:paraId="0A2BD13B" w14:textId="77777777" w:rsidR="00B05FB0" w:rsidRDefault="00B05FB0" w:rsidP="00B05FB0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Contract: </w:t>
    </w:r>
    <w:bookmarkStart w:id="2" w:name="_Hlk108102365"/>
    <w:bookmarkStart w:id="3" w:name="_Hlk108103411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POCU/991/1/3/154</w:t>
    </w:r>
    <w:bookmarkEnd w:id="2"/>
    <w:bookmarkEnd w:id="3"/>
    <w:r>
      <w:rPr>
        <w:rFonts w:ascii="Times New Roman" w:eastAsia="Times New Roman" w:hAnsi="Times New Roman"/>
        <w:b/>
        <w:bCs/>
        <w:sz w:val="18"/>
        <w:szCs w:val="18"/>
        <w:lang w:val="en-IE"/>
      </w:rPr>
      <w:t>643</w:t>
    </w:r>
  </w:p>
  <w:p w14:paraId="5BB48244" w14:textId="4E067B6E" w:rsidR="00B9018F" w:rsidRDefault="00B05FB0" w:rsidP="00B05FB0">
    <w:pPr>
      <w:autoSpaceDE w:val="0"/>
      <w:autoSpaceDN w:val="0"/>
      <w:adjustRightInd w:val="0"/>
      <w:spacing w:after="0" w:line="240" w:lineRule="auto"/>
      <w:ind w:right="-1"/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Titlul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proiectului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: </w:t>
    </w:r>
    <w:bookmarkStart w:id="4" w:name="_Hlk108117068"/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Viitor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sustenabil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pentru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tinerii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Neets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din</w:t>
    </w:r>
    <w:r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Regiunea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Centru</w:t>
    </w:r>
    <w:bookmarkEnd w:id="4"/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A33"/>
    <w:multiLevelType w:val="hybridMultilevel"/>
    <w:tmpl w:val="C256F082"/>
    <w:lvl w:ilvl="0" w:tplc="A7F26B1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F49"/>
    <w:multiLevelType w:val="hybridMultilevel"/>
    <w:tmpl w:val="AE1866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7FC0"/>
    <w:multiLevelType w:val="hybridMultilevel"/>
    <w:tmpl w:val="29D2C13C"/>
    <w:lvl w:ilvl="0" w:tplc="578C28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E7D26"/>
    <w:multiLevelType w:val="hybridMultilevel"/>
    <w:tmpl w:val="2DDA6A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7B43"/>
    <w:multiLevelType w:val="hybridMultilevel"/>
    <w:tmpl w:val="0AD6273A"/>
    <w:lvl w:ilvl="0" w:tplc="0418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F531710"/>
    <w:multiLevelType w:val="hybridMultilevel"/>
    <w:tmpl w:val="F9C834F4"/>
    <w:lvl w:ilvl="0" w:tplc="DEFE646A">
      <w:start w:val="1"/>
      <w:numFmt w:val="lowerLetter"/>
      <w:lvlText w:val="%1."/>
      <w:lvlJc w:val="left"/>
      <w:pPr>
        <w:ind w:left="539" w:hanging="295"/>
      </w:pPr>
      <w:rPr>
        <w:rFonts w:ascii="Trebuchet MS" w:eastAsia="Trebuchet MS" w:hAnsi="Trebuchet MS" w:cs="Trebuchet MS" w:hint="default"/>
        <w:color w:val="221F1F"/>
        <w:spacing w:val="-1"/>
        <w:w w:val="100"/>
        <w:sz w:val="22"/>
        <w:szCs w:val="22"/>
        <w:lang w:val="ro-RO" w:eastAsia="en-US" w:bidi="ar-SA"/>
      </w:rPr>
    </w:lvl>
    <w:lvl w:ilvl="1" w:tplc="A2C03D8E">
      <w:numFmt w:val="bullet"/>
      <w:lvlText w:val="•"/>
      <w:lvlJc w:val="left"/>
      <w:pPr>
        <w:ind w:left="1630" w:hanging="295"/>
      </w:pPr>
      <w:rPr>
        <w:rFonts w:hint="default"/>
        <w:lang w:val="ro-RO" w:eastAsia="en-US" w:bidi="ar-SA"/>
      </w:rPr>
    </w:lvl>
    <w:lvl w:ilvl="2" w:tplc="FD8ED3C2">
      <w:numFmt w:val="bullet"/>
      <w:lvlText w:val="•"/>
      <w:lvlJc w:val="left"/>
      <w:pPr>
        <w:ind w:left="2720" w:hanging="295"/>
      </w:pPr>
      <w:rPr>
        <w:rFonts w:hint="default"/>
        <w:lang w:val="ro-RO" w:eastAsia="en-US" w:bidi="ar-SA"/>
      </w:rPr>
    </w:lvl>
    <w:lvl w:ilvl="3" w:tplc="67D0FF7A">
      <w:numFmt w:val="bullet"/>
      <w:lvlText w:val="•"/>
      <w:lvlJc w:val="left"/>
      <w:pPr>
        <w:ind w:left="3810" w:hanging="295"/>
      </w:pPr>
      <w:rPr>
        <w:rFonts w:hint="default"/>
        <w:lang w:val="ro-RO" w:eastAsia="en-US" w:bidi="ar-SA"/>
      </w:rPr>
    </w:lvl>
    <w:lvl w:ilvl="4" w:tplc="B350B38E">
      <w:numFmt w:val="bullet"/>
      <w:lvlText w:val="•"/>
      <w:lvlJc w:val="left"/>
      <w:pPr>
        <w:ind w:left="4900" w:hanging="295"/>
      </w:pPr>
      <w:rPr>
        <w:rFonts w:hint="default"/>
        <w:lang w:val="ro-RO" w:eastAsia="en-US" w:bidi="ar-SA"/>
      </w:rPr>
    </w:lvl>
    <w:lvl w:ilvl="5" w:tplc="C96834BE">
      <w:numFmt w:val="bullet"/>
      <w:lvlText w:val="•"/>
      <w:lvlJc w:val="left"/>
      <w:pPr>
        <w:ind w:left="5990" w:hanging="295"/>
      </w:pPr>
      <w:rPr>
        <w:rFonts w:hint="default"/>
        <w:lang w:val="ro-RO" w:eastAsia="en-US" w:bidi="ar-SA"/>
      </w:rPr>
    </w:lvl>
    <w:lvl w:ilvl="6" w:tplc="D724FC08">
      <w:numFmt w:val="bullet"/>
      <w:lvlText w:val="•"/>
      <w:lvlJc w:val="left"/>
      <w:pPr>
        <w:ind w:left="7080" w:hanging="295"/>
      </w:pPr>
      <w:rPr>
        <w:rFonts w:hint="default"/>
        <w:lang w:val="ro-RO" w:eastAsia="en-US" w:bidi="ar-SA"/>
      </w:rPr>
    </w:lvl>
    <w:lvl w:ilvl="7" w:tplc="73AE548C">
      <w:numFmt w:val="bullet"/>
      <w:lvlText w:val="•"/>
      <w:lvlJc w:val="left"/>
      <w:pPr>
        <w:ind w:left="8170" w:hanging="295"/>
      </w:pPr>
      <w:rPr>
        <w:rFonts w:hint="default"/>
        <w:lang w:val="ro-RO" w:eastAsia="en-US" w:bidi="ar-SA"/>
      </w:rPr>
    </w:lvl>
    <w:lvl w:ilvl="8" w:tplc="DE642BE0">
      <w:numFmt w:val="bullet"/>
      <w:lvlText w:val="•"/>
      <w:lvlJc w:val="left"/>
      <w:pPr>
        <w:ind w:left="9260" w:hanging="295"/>
      </w:pPr>
      <w:rPr>
        <w:rFonts w:hint="default"/>
        <w:lang w:val="ro-RO" w:eastAsia="en-US" w:bidi="ar-SA"/>
      </w:rPr>
    </w:lvl>
  </w:abstractNum>
  <w:abstractNum w:abstractNumId="6" w15:restartNumberingAfterBreak="0">
    <w:nsid w:val="12A03E26"/>
    <w:multiLevelType w:val="hybridMultilevel"/>
    <w:tmpl w:val="860E3FAC"/>
    <w:lvl w:ilvl="0" w:tplc="43D6EA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15568"/>
    <w:multiLevelType w:val="hybridMultilevel"/>
    <w:tmpl w:val="99C82788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E241365"/>
    <w:multiLevelType w:val="hybridMultilevel"/>
    <w:tmpl w:val="9926DBCC"/>
    <w:lvl w:ilvl="0" w:tplc="C0FE69A6">
      <w:start w:val="1"/>
      <w:numFmt w:val="decimal"/>
      <w:lvlText w:val="%1."/>
      <w:lvlJc w:val="left"/>
      <w:pPr>
        <w:ind w:left="925" w:hanging="286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1" w:tplc="8A50AAB8">
      <w:numFmt w:val="bullet"/>
      <w:lvlText w:val="•"/>
      <w:lvlJc w:val="left"/>
      <w:pPr>
        <w:ind w:left="1972" w:hanging="286"/>
      </w:pPr>
      <w:rPr>
        <w:rFonts w:hint="default"/>
        <w:lang w:val="ro-RO" w:eastAsia="en-US" w:bidi="ar-SA"/>
      </w:rPr>
    </w:lvl>
    <w:lvl w:ilvl="2" w:tplc="EBA48D66">
      <w:numFmt w:val="bullet"/>
      <w:lvlText w:val="•"/>
      <w:lvlJc w:val="left"/>
      <w:pPr>
        <w:ind w:left="3024" w:hanging="286"/>
      </w:pPr>
      <w:rPr>
        <w:rFonts w:hint="default"/>
        <w:lang w:val="ro-RO" w:eastAsia="en-US" w:bidi="ar-SA"/>
      </w:rPr>
    </w:lvl>
    <w:lvl w:ilvl="3" w:tplc="E4808BC0">
      <w:numFmt w:val="bullet"/>
      <w:lvlText w:val="•"/>
      <w:lvlJc w:val="left"/>
      <w:pPr>
        <w:ind w:left="4076" w:hanging="286"/>
      </w:pPr>
      <w:rPr>
        <w:rFonts w:hint="default"/>
        <w:lang w:val="ro-RO" w:eastAsia="en-US" w:bidi="ar-SA"/>
      </w:rPr>
    </w:lvl>
    <w:lvl w:ilvl="4" w:tplc="ED601CEA">
      <w:numFmt w:val="bullet"/>
      <w:lvlText w:val="•"/>
      <w:lvlJc w:val="left"/>
      <w:pPr>
        <w:ind w:left="5128" w:hanging="286"/>
      </w:pPr>
      <w:rPr>
        <w:rFonts w:hint="default"/>
        <w:lang w:val="ro-RO" w:eastAsia="en-US" w:bidi="ar-SA"/>
      </w:rPr>
    </w:lvl>
    <w:lvl w:ilvl="5" w:tplc="B3B00582">
      <w:numFmt w:val="bullet"/>
      <w:lvlText w:val="•"/>
      <w:lvlJc w:val="left"/>
      <w:pPr>
        <w:ind w:left="6180" w:hanging="286"/>
      </w:pPr>
      <w:rPr>
        <w:rFonts w:hint="default"/>
        <w:lang w:val="ro-RO" w:eastAsia="en-US" w:bidi="ar-SA"/>
      </w:rPr>
    </w:lvl>
    <w:lvl w:ilvl="6" w:tplc="B6E88EF4">
      <w:numFmt w:val="bullet"/>
      <w:lvlText w:val="•"/>
      <w:lvlJc w:val="left"/>
      <w:pPr>
        <w:ind w:left="7232" w:hanging="286"/>
      </w:pPr>
      <w:rPr>
        <w:rFonts w:hint="default"/>
        <w:lang w:val="ro-RO" w:eastAsia="en-US" w:bidi="ar-SA"/>
      </w:rPr>
    </w:lvl>
    <w:lvl w:ilvl="7" w:tplc="BC686432">
      <w:numFmt w:val="bullet"/>
      <w:lvlText w:val="•"/>
      <w:lvlJc w:val="left"/>
      <w:pPr>
        <w:ind w:left="8284" w:hanging="286"/>
      </w:pPr>
      <w:rPr>
        <w:rFonts w:hint="default"/>
        <w:lang w:val="ro-RO" w:eastAsia="en-US" w:bidi="ar-SA"/>
      </w:rPr>
    </w:lvl>
    <w:lvl w:ilvl="8" w:tplc="3E9E98E6">
      <w:numFmt w:val="bullet"/>
      <w:lvlText w:val="•"/>
      <w:lvlJc w:val="left"/>
      <w:pPr>
        <w:ind w:left="9336" w:hanging="286"/>
      </w:pPr>
      <w:rPr>
        <w:rFonts w:hint="default"/>
        <w:lang w:val="ro-RO" w:eastAsia="en-US" w:bidi="ar-SA"/>
      </w:rPr>
    </w:lvl>
  </w:abstractNum>
  <w:abstractNum w:abstractNumId="9" w15:restartNumberingAfterBreak="0">
    <w:nsid w:val="1FCA35B5"/>
    <w:multiLevelType w:val="hybridMultilevel"/>
    <w:tmpl w:val="2E0CD99C"/>
    <w:lvl w:ilvl="0" w:tplc="B900DC70">
      <w:start w:val="1"/>
      <w:numFmt w:val="lowerLetter"/>
      <w:lvlText w:val="%1)"/>
      <w:lvlJc w:val="left"/>
      <w:pPr>
        <w:ind w:left="1247" w:hanging="426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48C6558E">
      <w:numFmt w:val="bullet"/>
      <w:lvlText w:val="•"/>
      <w:lvlJc w:val="left"/>
      <w:pPr>
        <w:ind w:left="2260" w:hanging="426"/>
      </w:pPr>
      <w:rPr>
        <w:rFonts w:hint="default"/>
        <w:lang w:val="ro-RO" w:eastAsia="en-US" w:bidi="ar-SA"/>
      </w:rPr>
    </w:lvl>
    <w:lvl w:ilvl="2" w:tplc="C3A05F1A">
      <w:numFmt w:val="bullet"/>
      <w:lvlText w:val="•"/>
      <w:lvlJc w:val="left"/>
      <w:pPr>
        <w:ind w:left="3280" w:hanging="426"/>
      </w:pPr>
      <w:rPr>
        <w:rFonts w:hint="default"/>
        <w:lang w:val="ro-RO" w:eastAsia="en-US" w:bidi="ar-SA"/>
      </w:rPr>
    </w:lvl>
    <w:lvl w:ilvl="3" w:tplc="BD588F8A">
      <w:numFmt w:val="bullet"/>
      <w:lvlText w:val="•"/>
      <w:lvlJc w:val="left"/>
      <w:pPr>
        <w:ind w:left="4300" w:hanging="426"/>
      </w:pPr>
      <w:rPr>
        <w:rFonts w:hint="default"/>
        <w:lang w:val="ro-RO" w:eastAsia="en-US" w:bidi="ar-SA"/>
      </w:rPr>
    </w:lvl>
    <w:lvl w:ilvl="4" w:tplc="3528ADDC">
      <w:numFmt w:val="bullet"/>
      <w:lvlText w:val="•"/>
      <w:lvlJc w:val="left"/>
      <w:pPr>
        <w:ind w:left="5320" w:hanging="426"/>
      </w:pPr>
      <w:rPr>
        <w:rFonts w:hint="default"/>
        <w:lang w:val="ro-RO" w:eastAsia="en-US" w:bidi="ar-SA"/>
      </w:rPr>
    </w:lvl>
    <w:lvl w:ilvl="5" w:tplc="7E7CEC38">
      <w:numFmt w:val="bullet"/>
      <w:lvlText w:val="•"/>
      <w:lvlJc w:val="left"/>
      <w:pPr>
        <w:ind w:left="6340" w:hanging="426"/>
      </w:pPr>
      <w:rPr>
        <w:rFonts w:hint="default"/>
        <w:lang w:val="ro-RO" w:eastAsia="en-US" w:bidi="ar-SA"/>
      </w:rPr>
    </w:lvl>
    <w:lvl w:ilvl="6" w:tplc="B5EE1782">
      <w:numFmt w:val="bullet"/>
      <w:lvlText w:val="•"/>
      <w:lvlJc w:val="left"/>
      <w:pPr>
        <w:ind w:left="7360" w:hanging="426"/>
      </w:pPr>
      <w:rPr>
        <w:rFonts w:hint="default"/>
        <w:lang w:val="ro-RO" w:eastAsia="en-US" w:bidi="ar-SA"/>
      </w:rPr>
    </w:lvl>
    <w:lvl w:ilvl="7" w:tplc="306AD176">
      <w:numFmt w:val="bullet"/>
      <w:lvlText w:val="•"/>
      <w:lvlJc w:val="left"/>
      <w:pPr>
        <w:ind w:left="8380" w:hanging="426"/>
      </w:pPr>
      <w:rPr>
        <w:rFonts w:hint="default"/>
        <w:lang w:val="ro-RO" w:eastAsia="en-US" w:bidi="ar-SA"/>
      </w:rPr>
    </w:lvl>
    <w:lvl w:ilvl="8" w:tplc="566CEE46">
      <w:numFmt w:val="bullet"/>
      <w:lvlText w:val="•"/>
      <w:lvlJc w:val="left"/>
      <w:pPr>
        <w:ind w:left="9400" w:hanging="426"/>
      </w:pPr>
      <w:rPr>
        <w:rFonts w:hint="default"/>
        <w:lang w:val="ro-RO" w:eastAsia="en-US" w:bidi="ar-SA"/>
      </w:rPr>
    </w:lvl>
  </w:abstractNum>
  <w:abstractNum w:abstractNumId="10" w15:restartNumberingAfterBreak="0">
    <w:nsid w:val="2120768C"/>
    <w:multiLevelType w:val="hybridMultilevel"/>
    <w:tmpl w:val="6CE65022"/>
    <w:lvl w:ilvl="0" w:tplc="77B00406">
      <w:numFmt w:val="bullet"/>
      <w:lvlText w:val=""/>
      <w:lvlJc w:val="left"/>
      <w:pPr>
        <w:ind w:left="1372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C04EEE52">
      <w:numFmt w:val="bullet"/>
      <w:lvlText w:val="•"/>
      <w:lvlJc w:val="left"/>
      <w:pPr>
        <w:ind w:left="2386" w:hanging="360"/>
      </w:pPr>
      <w:rPr>
        <w:rFonts w:hint="default"/>
        <w:lang w:val="ro-RO" w:eastAsia="en-US" w:bidi="ar-SA"/>
      </w:rPr>
    </w:lvl>
    <w:lvl w:ilvl="2" w:tplc="503A3398">
      <w:numFmt w:val="bullet"/>
      <w:lvlText w:val="•"/>
      <w:lvlJc w:val="left"/>
      <w:pPr>
        <w:ind w:left="3392" w:hanging="360"/>
      </w:pPr>
      <w:rPr>
        <w:rFonts w:hint="default"/>
        <w:lang w:val="ro-RO" w:eastAsia="en-US" w:bidi="ar-SA"/>
      </w:rPr>
    </w:lvl>
    <w:lvl w:ilvl="3" w:tplc="C33A128E">
      <w:numFmt w:val="bullet"/>
      <w:lvlText w:val="•"/>
      <w:lvlJc w:val="left"/>
      <w:pPr>
        <w:ind w:left="4398" w:hanging="360"/>
      </w:pPr>
      <w:rPr>
        <w:rFonts w:hint="default"/>
        <w:lang w:val="ro-RO" w:eastAsia="en-US" w:bidi="ar-SA"/>
      </w:rPr>
    </w:lvl>
    <w:lvl w:ilvl="4" w:tplc="247ADE58">
      <w:numFmt w:val="bullet"/>
      <w:lvlText w:val="•"/>
      <w:lvlJc w:val="left"/>
      <w:pPr>
        <w:ind w:left="5404" w:hanging="360"/>
      </w:pPr>
      <w:rPr>
        <w:rFonts w:hint="default"/>
        <w:lang w:val="ro-RO" w:eastAsia="en-US" w:bidi="ar-SA"/>
      </w:rPr>
    </w:lvl>
    <w:lvl w:ilvl="5" w:tplc="9156F7A0">
      <w:numFmt w:val="bullet"/>
      <w:lvlText w:val="•"/>
      <w:lvlJc w:val="left"/>
      <w:pPr>
        <w:ind w:left="6410" w:hanging="360"/>
      </w:pPr>
      <w:rPr>
        <w:rFonts w:hint="default"/>
        <w:lang w:val="ro-RO" w:eastAsia="en-US" w:bidi="ar-SA"/>
      </w:rPr>
    </w:lvl>
    <w:lvl w:ilvl="6" w:tplc="52E0C762">
      <w:numFmt w:val="bullet"/>
      <w:lvlText w:val="•"/>
      <w:lvlJc w:val="left"/>
      <w:pPr>
        <w:ind w:left="7416" w:hanging="360"/>
      </w:pPr>
      <w:rPr>
        <w:rFonts w:hint="default"/>
        <w:lang w:val="ro-RO" w:eastAsia="en-US" w:bidi="ar-SA"/>
      </w:rPr>
    </w:lvl>
    <w:lvl w:ilvl="7" w:tplc="90487DE8">
      <w:numFmt w:val="bullet"/>
      <w:lvlText w:val="•"/>
      <w:lvlJc w:val="left"/>
      <w:pPr>
        <w:ind w:left="8422" w:hanging="360"/>
      </w:pPr>
      <w:rPr>
        <w:rFonts w:hint="default"/>
        <w:lang w:val="ro-RO" w:eastAsia="en-US" w:bidi="ar-SA"/>
      </w:rPr>
    </w:lvl>
    <w:lvl w:ilvl="8" w:tplc="A7366000">
      <w:numFmt w:val="bullet"/>
      <w:lvlText w:val="•"/>
      <w:lvlJc w:val="left"/>
      <w:pPr>
        <w:ind w:left="9428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280E4AA9"/>
    <w:multiLevelType w:val="hybridMultilevel"/>
    <w:tmpl w:val="F3709C10"/>
    <w:lvl w:ilvl="0" w:tplc="C8A4B0B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31E6C"/>
    <w:multiLevelType w:val="hybridMultilevel"/>
    <w:tmpl w:val="213095E6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FB0355B"/>
    <w:multiLevelType w:val="hybridMultilevel"/>
    <w:tmpl w:val="0278348A"/>
    <w:lvl w:ilvl="0" w:tplc="4C98E8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640F9"/>
    <w:multiLevelType w:val="hybridMultilevel"/>
    <w:tmpl w:val="7F0C6D08"/>
    <w:lvl w:ilvl="0" w:tplc="6BB452EC">
      <w:start w:val="1"/>
      <w:numFmt w:val="upperRoman"/>
      <w:lvlText w:val="%1."/>
      <w:lvlJc w:val="left"/>
      <w:pPr>
        <w:ind w:left="535" w:hanging="287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  <w:lang w:val="ro-RO" w:eastAsia="en-US" w:bidi="ar-SA"/>
      </w:rPr>
    </w:lvl>
    <w:lvl w:ilvl="1" w:tplc="BA7EE620">
      <w:numFmt w:val="bullet"/>
      <w:lvlText w:val="•"/>
      <w:lvlJc w:val="left"/>
      <w:pPr>
        <w:ind w:left="1548" w:hanging="287"/>
      </w:pPr>
      <w:rPr>
        <w:rFonts w:hint="default"/>
        <w:lang w:val="ro-RO" w:eastAsia="en-US" w:bidi="ar-SA"/>
      </w:rPr>
    </w:lvl>
    <w:lvl w:ilvl="2" w:tplc="1BF60F24">
      <w:numFmt w:val="bullet"/>
      <w:lvlText w:val="•"/>
      <w:lvlJc w:val="left"/>
      <w:pPr>
        <w:ind w:left="2556" w:hanging="287"/>
      </w:pPr>
      <w:rPr>
        <w:rFonts w:hint="default"/>
        <w:lang w:val="ro-RO" w:eastAsia="en-US" w:bidi="ar-SA"/>
      </w:rPr>
    </w:lvl>
    <w:lvl w:ilvl="3" w:tplc="3D8EE482">
      <w:numFmt w:val="bullet"/>
      <w:lvlText w:val="•"/>
      <w:lvlJc w:val="left"/>
      <w:pPr>
        <w:ind w:left="3564" w:hanging="287"/>
      </w:pPr>
      <w:rPr>
        <w:rFonts w:hint="default"/>
        <w:lang w:val="ro-RO" w:eastAsia="en-US" w:bidi="ar-SA"/>
      </w:rPr>
    </w:lvl>
    <w:lvl w:ilvl="4" w:tplc="CB40FE92">
      <w:numFmt w:val="bullet"/>
      <w:lvlText w:val="•"/>
      <w:lvlJc w:val="left"/>
      <w:pPr>
        <w:ind w:left="4572" w:hanging="287"/>
      </w:pPr>
      <w:rPr>
        <w:rFonts w:hint="default"/>
        <w:lang w:val="ro-RO" w:eastAsia="en-US" w:bidi="ar-SA"/>
      </w:rPr>
    </w:lvl>
    <w:lvl w:ilvl="5" w:tplc="BDD2C1BE">
      <w:numFmt w:val="bullet"/>
      <w:lvlText w:val="•"/>
      <w:lvlJc w:val="left"/>
      <w:pPr>
        <w:ind w:left="5580" w:hanging="287"/>
      </w:pPr>
      <w:rPr>
        <w:rFonts w:hint="default"/>
        <w:lang w:val="ro-RO" w:eastAsia="en-US" w:bidi="ar-SA"/>
      </w:rPr>
    </w:lvl>
    <w:lvl w:ilvl="6" w:tplc="4B00D7A2">
      <w:numFmt w:val="bullet"/>
      <w:lvlText w:val="•"/>
      <w:lvlJc w:val="left"/>
      <w:pPr>
        <w:ind w:left="6588" w:hanging="287"/>
      </w:pPr>
      <w:rPr>
        <w:rFonts w:hint="default"/>
        <w:lang w:val="ro-RO" w:eastAsia="en-US" w:bidi="ar-SA"/>
      </w:rPr>
    </w:lvl>
    <w:lvl w:ilvl="7" w:tplc="0016969A">
      <w:numFmt w:val="bullet"/>
      <w:lvlText w:val="•"/>
      <w:lvlJc w:val="left"/>
      <w:pPr>
        <w:ind w:left="7596" w:hanging="287"/>
      </w:pPr>
      <w:rPr>
        <w:rFonts w:hint="default"/>
        <w:lang w:val="ro-RO" w:eastAsia="en-US" w:bidi="ar-SA"/>
      </w:rPr>
    </w:lvl>
    <w:lvl w:ilvl="8" w:tplc="26C835D6">
      <w:numFmt w:val="bullet"/>
      <w:lvlText w:val="•"/>
      <w:lvlJc w:val="left"/>
      <w:pPr>
        <w:ind w:left="8604" w:hanging="287"/>
      </w:pPr>
      <w:rPr>
        <w:rFonts w:hint="default"/>
        <w:lang w:val="ro-RO" w:eastAsia="en-US" w:bidi="ar-SA"/>
      </w:rPr>
    </w:lvl>
  </w:abstractNum>
  <w:abstractNum w:abstractNumId="15" w15:restartNumberingAfterBreak="0">
    <w:nsid w:val="36EE0ECB"/>
    <w:multiLevelType w:val="hybridMultilevel"/>
    <w:tmpl w:val="61F68DF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77B2966"/>
    <w:multiLevelType w:val="hybridMultilevel"/>
    <w:tmpl w:val="729E9928"/>
    <w:lvl w:ilvl="0" w:tplc="05FAB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D6025C"/>
    <w:multiLevelType w:val="hybridMultilevel"/>
    <w:tmpl w:val="5E464242"/>
    <w:lvl w:ilvl="0" w:tplc="339A1632">
      <w:start w:val="3"/>
      <w:numFmt w:val="lowerLetter"/>
      <w:lvlText w:val="%1)"/>
      <w:lvlJc w:val="left"/>
      <w:pPr>
        <w:ind w:left="539" w:hanging="281"/>
      </w:pPr>
      <w:rPr>
        <w:rFonts w:ascii="Trebuchet MS" w:eastAsia="Trebuchet MS" w:hAnsi="Trebuchet MS" w:cs="Trebuchet MS" w:hint="default"/>
        <w:color w:val="F79546"/>
        <w:w w:val="100"/>
        <w:sz w:val="24"/>
        <w:szCs w:val="24"/>
        <w:lang w:val="ro-RO" w:eastAsia="en-US" w:bidi="ar-SA"/>
      </w:rPr>
    </w:lvl>
    <w:lvl w:ilvl="1" w:tplc="C89A4494">
      <w:start w:val="1"/>
      <w:numFmt w:val="decimal"/>
      <w:lvlText w:val="%2."/>
      <w:lvlJc w:val="left"/>
      <w:pPr>
        <w:ind w:left="1259" w:hanging="360"/>
      </w:pPr>
      <w:rPr>
        <w:rFonts w:hint="default"/>
        <w:spacing w:val="-1"/>
        <w:w w:val="100"/>
        <w:lang w:val="ro-RO" w:eastAsia="en-US" w:bidi="ar-SA"/>
      </w:rPr>
    </w:lvl>
    <w:lvl w:ilvl="2" w:tplc="3F0AD76A">
      <w:numFmt w:val="bullet"/>
      <w:lvlText w:val="•"/>
      <w:lvlJc w:val="left"/>
      <w:pPr>
        <w:ind w:left="2391" w:hanging="360"/>
      </w:pPr>
      <w:rPr>
        <w:rFonts w:hint="default"/>
        <w:lang w:val="ro-RO" w:eastAsia="en-US" w:bidi="ar-SA"/>
      </w:rPr>
    </w:lvl>
    <w:lvl w:ilvl="3" w:tplc="8EB08488">
      <w:numFmt w:val="bullet"/>
      <w:lvlText w:val="•"/>
      <w:lvlJc w:val="left"/>
      <w:pPr>
        <w:ind w:left="3522" w:hanging="360"/>
      </w:pPr>
      <w:rPr>
        <w:rFonts w:hint="default"/>
        <w:lang w:val="ro-RO" w:eastAsia="en-US" w:bidi="ar-SA"/>
      </w:rPr>
    </w:lvl>
    <w:lvl w:ilvl="4" w:tplc="CC3C8DDE">
      <w:numFmt w:val="bullet"/>
      <w:lvlText w:val="•"/>
      <w:lvlJc w:val="left"/>
      <w:pPr>
        <w:ind w:left="4653" w:hanging="360"/>
      </w:pPr>
      <w:rPr>
        <w:rFonts w:hint="default"/>
        <w:lang w:val="ro-RO" w:eastAsia="en-US" w:bidi="ar-SA"/>
      </w:rPr>
    </w:lvl>
    <w:lvl w:ilvl="5" w:tplc="FE5C991C">
      <w:numFmt w:val="bullet"/>
      <w:lvlText w:val="•"/>
      <w:lvlJc w:val="left"/>
      <w:pPr>
        <w:ind w:left="5784" w:hanging="360"/>
      </w:pPr>
      <w:rPr>
        <w:rFonts w:hint="default"/>
        <w:lang w:val="ro-RO" w:eastAsia="en-US" w:bidi="ar-SA"/>
      </w:rPr>
    </w:lvl>
    <w:lvl w:ilvl="6" w:tplc="3EA6F9E2">
      <w:numFmt w:val="bullet"/>
      <w:lvlText w:val="•"/>
      <w:lvlJc w:val="left"/>
      <w:pPr>
        <w:ind w:left="6915" w:hanging="360"/>
      </w:pPr>
      <w:rPr>
        <w:rFonts w:hint="default"/>
        <w:lang w:val="ro-RO" w:eastAsia="en-US" w:bidi="ar-SA"/>
      </w:rPr>
    </w:lvl>
    <w:lvl w:ilvl="7" w:tplc="F328E0EC">
      <w:numFmt w:val="bullet"/>
      <w:lvlText w:val="•"/>
      <w:lvlJc w:val="left"/>
      <w:pPr>
        <w:ind w:left="8046" w:hanging="360"/>
      </w:pPr>
      <w:rPr>
        <w:rFonts w:hint="default"/>
        <w:lang w:val="ro-RO" w:eastAsia="en-US" w:bidi="ar-SA"/>
      </w:rPr>
    </w:lvl>
    <w:lvl w:ilvl="8" w:tplc="4AFE4502">
      <w:numFmt w:val="bullet"/>
      <w:lvlText w:val="•"/>
      <w:lvlJc w:val="left"/>
      <w:pPr>
        <w:ind w:left="9177" w:hanging="360"/>
      </w:pPr>
      <w:rPr>
        <w:rFonts w:hint="default"/>
        <w:lang w:val="ro-RO" w:eastAsia="en-US" w:bidi="ar-SA"/>
      </w:rPr>
    </w:lvl>
  </w:abstractNum>
  <w:abstractNum w:abstractNumId="18" w15:restartNumberingAfterBreak="0">
    <w:nsid w:val="3C710C16"/>
    <w:multiLevelType w:val="hybridMultilevel"/>
    <w:tmpl w:val="C5A6123C"/>
    <w:lvl w:ilvl="0" w:tplc="EEBE9882">
      <w:start w:val="1"/>
      <w:numFmt w:val="lowerLetter"/>
      <w:lvlText w:val="%1)"/>
      <w:lvlJc w:val="left"/>
      <w:pPr>
        <w:ind w:left="803" w:hanging="264"/>
      </w:pPr>
      <w:rPr>
        <w:rFonts w:hint="default"/>
        <w:spacing w:val="-1"/>
        <w:w w:val="100"/>
        <w:lang w:val="ro-RO" w:eastAsia="en-US" w:bidi="ar-SA"/>
      </w:rPr>
    </w:lvl>
    <w:lvl w:ilvl="1" w:tplc="33B4ED5A">
      <w:numFmt w:val="bullet"/>
      <w:lvlText w:val="•"/>
      <w:lvlJc w:val="left"/>
      <w:pPr>
        <w:ind w:left="1864" w:hanging="264"/>
      </w:pPr>
      <w:rPr>
        <w:rFonts w:hint="default"/>
        <w:lang w:val="ro-RO" w:eastAsia="en-US" w:bidi="ar-SA"/>
      </w:rPr>
    </w:lvl>
    <w:lvl w:ilvl="2" w:tplc="3774B028">
      <w:numFmt w:val="bullet"/>
      <w:lvlText w:val="•"/>
      <w:lvlJc w:val="left"/>
      <w:pPr>
        <w:ind w:left="2928" w:hanging="264"/>
      </w:pPr>
      <w:rPr>
        <w:rFonts w:hint="default"/>
        <w:lang w:val="ro-RO" w:eastAsia="en-US" w:bidi="ar-SA"/>
      </w:rPr>
    </w:lvl>
    <w:lvl w:ilvl="3" w:tplc="712293B4">
      <w:numFmt w:val="bullet"/>
      <w:lvlText w:val="•"/>
      <w:lvlJc w:val="left"/>
      <w:pPr>
        <w:ind w:left="3992" w:hanging="264"/>
      </w:pPr>
      <w:rPr>
        <w:rFonts w:hint="default"/>
        <w:lang w:val="ro-RO" w:eastAsia="en-US" w:bidi="ar-SA"/>
      </w:rPr>
    </w:lvl>
    <w:lvl w:ilvl="4" w:tplc="D20A7B02">
      <w:numFmt w:val="bullet"/>
      <w:lvlText w:val="•"/>
      <w:lvlJc w:val="left"/>
      <w:pPr>
        <w:ind w:left="5056" w:hanging="264"/>
      </w:pPr>
      <w:rPr>
        <w:rFonts w:hint="default"/>
        <w:lang w:val="ro-RO" w:eastAsia="en-US" w:bidi="ar-SA"/>
      </w:rPr>
    </w:lvl>
    <w:lvl w:ilvl="5" w:tplc="9F68D548">
      <w:numFmt w:val="bullet"/>
      <w:lvlText w:val="•"/>
      <w:lvlJc w:val="left"/>
      <w:pPr>
        <w:ind w:left="6120" w:hanging="264"/>
      </w:pPr>
      <w:rPr>
        <w:rFonts w:hint="default"/>
        <w:lang w:val="ro-RO" w:eastAsia="en-US" w:bidi="ar-SA"/>
      </w:rPr>
    </w:lvl>
    <w:lvl w:ilvl="6" w:tplc="B52CCB06">
      <w:numFmt w:val="bullet"/>
      <w:lvlText w:val="•"/>
      <w:lvlJc w:val="left"/>
      <w:pPr>
        <w:ind w:left="7184" w:hanging="264"/>
      </w:pPr>
      <w:rPr>
        <w:rFonts w:hint="default"/>
        <w:lang w:val="ro-RO" w:eastAsia="en-US" w:bidi="ar-SA"/>
      </w:rPr>
    </w:lvl>
    <w:lvl w:ilvl="7" w:tplc="25FCAB90">
      <w:numFmt w:val="bullet"/>
      <w:lvlText w:val="•"/>
      <w:lvlJc w:val="left"/>
      <w:pPr>
        <w:ind w:left="8248" w:hanging="264"/>
      </w:pPr>
      <w:rPr>
        <w:rFonts w:hint="default"/>
        <w:lang w:val="ro-RO" w:eastAsia="en-US" w:bidi="ar-SA"/>
      </w:rPr>
    </w:lvl>
    <w:lvl w:ilvl="8" w:tplc="611CFB94">
      <w:numFmt w:val="bullet"/>
      <w:lvlText w:val="•"/>
      <w:lvlJc w:val="left"/>
      <w:pPr>
        <w:ind w:left="9312" w:hanging="264"/>
      </w:pPr>
      <w:rPr>
        <w:rFonts w:hint="default"/>
        <w:lang w:val="ro-RO" w:eastAsia="en-US" w:bidi="ar-SA"/>
      </w:rPr>
    </w:lvl>
  </w:abstractNum>
  <w:abstractNum w:abstractNumId="19" w15:restartNumberingAfterBreak="0">
    <w:nsid w:val="3E2D72BF"/>
    <w:multiLevelType w:val="hybridMultilevel"/>
    <w:tmpl w:val="C382D4FC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F6E32B6"/>
    <w:multiLevelType w:val="hybridMultilevel"/>
    <w:tmpl w:val="6F686E72"/>
    <w:lvl w:ilvl="0" w:tplc="717E7160">
      <w:numFmt w:val="bullet"/>
      <w:lvlText w:val=""/>
      <w:lvlJc w:val="left"/>
      <w:pPr>
        <w:ind w:left="1372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007A9BA2">
      <w:numFmt w:val="bullet"/>
      <w:lvlText w:val="•"/>
      <w:lvlJc w:val="left"/>
      <w:pPr>
        <w:ind w:left="2325" w:hanging="360"/>
      </w:pPr>
      <w:rPr>
        <w:rFonts w:ascii="Trebuchet MS" w:eastAsia="Trebuchet MS" w:hAnsi="Trebuchet MS" w:cs="Trebuchet MS" w:hint="default"/>
        <w:w w:val="100"/>
        <w:sz w:val="24"/>
        <w:szCs w:val="24"/>
        <w:lang w:val="ro-RO" w:eastAsia="en-US" w:bidi="ar-SA"/>
      </w:rPr>
    </w:lvl>
    <w:lvl w:ilvl="2" w:tplc="376CBC4C">
      <w:numFmt w:val="bullet"/>
      <w:lvlText w:val="•"/>
      <w:lvlJc w:val="left"/>
      <w:pPr>
        <w:ind w:left="3333" w:hanging="360"/>
      </w:pPr>
      <w:rPr>
        <w:rFonts w:hint="default"/>
        <w:lang w:val="ro-RO" w:eastAsia="en-US" w:bidi="ar-SA"/>
      </w:rPr>
    </w:lvl>
    <w:lvl w:ilvl="3" w:tplc="2D58EA10">
      <w:numFmt w:val="bullet"/>
      <w:lvlText w:val="•"/>
      <w:lvlJc w:val="left"/>
      <w:pPr>
        <w:ind w:left="4346" w:hanging="360"/>
      </w:pPr>
      <w:rPr>
        <w:rFonts w:hint="default"/>
        <w:lang w:val="ro-RO" w:eastAsia="en-US" w:bidi="ar-SA"/>
      </w:rPr>
    </w:lvl>
    <w:lvl w:ilvl="4" w:tplc="2D58D106">
      <w:numFmt w:val="bullet"/>
      <w:lvlText w:val="•"/>
      <w:lvlJc w:val="left"/>
      <w:pPr>
        <w:ind w:left="5360" w:hanging="360"/>
      </w:pPr>
      <w:rPr>
        <w:rFonts w:hint="default"/>
        <w:lang w:val="ro-RO" w:eastAsia="en-US" w:bidi="ar-SA"/>
      </w:rPr>
    </w:lvl>
    <w:lvl w:ilvl="5" w:tplc="6BFAB686">
      <w:numFmt w:val="bullet"/>
      <w:lvlText w:val="•"/>
      <w:lvlJc w:val="left"/>
      <w:pPr>
        <w:ind w:left="6373" w:hanging="360"/>
      </w:pPr>
      <w:rPr>
        <w:rFonts w:hint="default"/>
        <w:lang w:val="ro-RO" w:eastAsia="en-US" w:bidi="ar-SA"/>
      </w:rPr>
    </w:lvl>
    <w:lvl w:ilvl="6" w:tplc="CB0618AE">
      <w:numFmt w:val="bullet"/>
      <w:lvlText w:val="•"/>
      <w:lvlJc w:val="left"/>
      <w:pPr>
        <w:ind w:left="7386" w:hanging="360"/>
      </w:pPr>
      <w:rPr>
        <w:rFonts w:hint="default"/>
        <w:lang w:val="ro-RO" w:eastAsia="en-US" w:bidi="ar-SA"/>
      </w:rPr>
    </w:lvl>
    <w:lvl w:ilvl="7" w:tplc="383494E4">
      <w:numFmt w:val="bullet"/>
      <w:lvlText w:val="•"/>
      <w:lvlJc w:val="left"/>
      <w:pPr>
        <w:ind w:left="8400" w:hanging="360"/>
      </w:pPr>
      <w:rPr>
        <w:rFonts w:hint="default"/>
        <w:lang w:val="ro-RO" w:eastAsia="en-US" w:bidi="ar-SA"/>
      </w:rPr>
    </w:lvl>
    <w:lvl w:ilvl="8" w:tplc="75444F54">
      <w:numFmt w:val="bullet"/>
      <w:lvlText w:val="•"/>
      <w:lvlJc w:val="left"/>
      <w:pPr>
        <w:ind w:left="9413" w:hanging="360"/>
      </w:pPr>
      <w:rPr>
        <w:rFonts w:hint="default"/>
        <w:lang w:val="ro-RO" w:eastAsia="en-US" w:bidi="ar-SA"/>
      </w:rPr>
    </w:lvl>
  </w:abstractNum>
  <w:abstractNum w:abstractNumId="21" w15:restartNumberingAfterBreak="0">
    <w:nsid w:val="40303604"/>
    <w:multiLevelType w:val="hybridMultilevel"/>
    <w:tmpl w:val="F6D62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4249D"/>
    <w:multiLevelType w:val="hybridMultilevel"/>
    <w:tmpl w:val="C92AC846"/>
    <w:lvl w:ilvl="0" w:tplc="E07476D6">
      <w:start w:val="1"/>
      <w:numFmt w:val="lowerLetter"/>
      <w:lvlText w:val="%1)"/>
      <w:lvlJc w:val="left"/>
      <w:pPr>
        <w:ind w:left="1223" w:hanging="360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507ABE70">
      <w:numFmt w:val="bullet"/>
      <w:lvlText w:val="•"/>
      <w:lvlJc w:val="left"/>
      <w:pPr>
        <w:ind w:left="2242" w:hanging="360"/>
      </w:pPr>
      <w:rPr>
        <w:rFonts w:hint="default"/>
        <w:lang w:val="ro-RO" w:eastAsia="en-US" w:bidi="ar-SA"/>
      </w:rPr>
    </w:lvl>
    <w:lvl w:ilvl="2" w:tplc="66B21C5A">
      <w:numFmt w:val="bullet"/>
      <w:lvlText w:val="•"/>
      <w:lvlJc w:val="left"/>
      <w:pPr>
        <w:ind w:left="3264" w:hanging="360"/>
      </w:pPr>
      <w:rPr>
        <w:rFonts w:hint="default"/>
        <w:lang w:val="ro-RO" w:eastAsia="en-US" w:bidi="ar-SA"/>
      </w:rPr>
    </w:lvl>
    <w:lvl w:ilvl="3" w:tplc="15305060">
      <w:numFmt w:val="bullet"/>
      <w:lvlText w:val="•"/>
      <w:lvlJc w:val="left"/>
      <w:pPr>
        <w:ind w:left="4286" w:hanging="360"/>
      </w:pPr>
      <w:rPr>
        <w:rFonts w:hint="default"/>
        <w:lang w:val="ro-RO" w:eastAsia="en-US" w:bidi="ar-SA"/>
      </w:rPr>
    </w:lvl>
    <w:lvl w:ilvl="4" w:tplc="D8560F94">
      <w:numFmt w:val="bullet"/>
      <w:lvlText w:val="•"/>
      <w:lvlJc w:val="left"/>
      <w:pPr>
        <w:ind w:left="5308" w:hanging="360"/>
      </w:pPr>
      <w:rPr>
        <w:rFonts w:hint="default"/>
        <w:lang w:val="ro-RO" w:eastAsia="en-US" w:bidi="ar-SA"/>
      </w:rPr>
    </w:lvl>
    <w:lvl w:ilvl="5" w:tplc="00423AA2">
      <w:numFmt w:val="bullet"/>
      <w:lvlText w:val="•"/>
      <w:lvlJc w:val="left"/>
      <w:pPr>
        <w:ind w:left="6330" w:hanging="360"/>
      </w:pPr>
      <w:rPr>
        <w:rFonts w:hint="default"/>
        <w:lang w:val="ro-RO" w:eastAsia="en-US" w:bidi="ar-SA"/>
      </w:rPr>
    </w:lvl>
    <w:lvl w:ilvl="6" w:tplc="E00E30E8">
      <w:numFmt w:val="bullet"/>
      <w:lvlText w:val="•"/>
      <w:lvlJc w:val="left"/>
      <w:pPr>
        <w:ind w:left="7352" w:hanging="360"/>
      </w:pPr>
      <w:rPr>
        <w:rFonts w:hint="default"/>
        <w:lang w:val="ro-RO" w:eastAsia="en-US" w:bidi="ar-SA"/>
      </w:rPr>
    </w:lvl>
    <w:lvl w:ilvl="7" w:tplc="8C680B52">
      <w:numFmt w:val="bullet"/>
      <w:lvlText w:val="•"/>
      <w:lvlJc w:val="left"/>
      <w:pPr>
        <w:ind w:left="8374" w:hanging="360"/>
      </w:pPr>
      <w:rPr>
        <w:rFonts w:hint="default"/>
        <w:lang w:val="ro-RO" w:eastAsia="en-US" w:bidi="ar-SA"/>
      </w:rPr>
    </w:lvl>
    <w:lvl w:ilvl="8" w:tplc="B2005C5A">
      <w:numFmt w:val="bullet"/>
      <w:lvlText w:val="•"/>
      <w:lvlJc w:val="left"/>
      <w:pPr>
        <w:ind w:left="9396" w:hanging="360"/>
      </w:pPr>
      <w:rPr>
        <w:rFonts w:hint="default"/>
        <w:lang w:val="ro-RO" w:eastAsia="en-US" w:bidi="ar-SA"/>
      </w:rPr>
    </w:lvl>
  </w:abstractNum>
  <w:abstractNum w:abstractNumId="23" w15:restartNumberingAfterBreak="0">
    <w:nsid w:val="47862D02"/>
    <w:multiLevelType w:val="hybridMultilevel"/>
    <w:tmpl w:val="0A8602C6"/>
    <w:lvl w:ilvl="0" w:tplc="B70A92C4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56A9C"/>
    <w:multiLevelType w:val="multilevel"/>
    <w:tmpl w:val="7EB8CB48"/>
    <w:lvl w:ilvl="0">
      <w:start w:val="2"/>
      <w:numFmt w:val="decimal"/>
      <w:lvlText w:val="%1"/>
      <w:lvlJc w:val="left"/>
      <w:pPr>
        <w:ind w:left="950" w:hanging="411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950" w:hanging="411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3056" w:hanging="41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4104" w:hanging="41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152" w:hanging="41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200" w:hanging="41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248" w:hanging="41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296" w:hanging="41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344" w:hanging="411"/>
      </w:pPr>
      <w:rPr>
        <w:rFonts w:hint="default"/>
        <w:lang w:val="ro-RO" w:eastAsia="en-US" w:bidi="ar-SA"/>
      </w:rPr>
    </w:lvl>
  </w:abstractNum>
  <w:abstractNum w:abstractNumId="25" w15:restartNumberingAfterBreak="0">
    <w:nsid w:val="51E04146"/>
    <w:multiLevelType w:val="multilevel"/>
    <w:tmpl w:val="BE402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5CB1660"/>
    <w:multiLevelType w:val="hybridMultilevel"/>
    <w:tmpl w:val="30769D8E"/>
    <w:lvl w:ilvl="0" w:tplc="CD1ADBFE">
      <w:start w:val="1"/>
      <w:numFmt w:val="decimal"/>
      <w:lvlText w:val="%1."/>
      <w:lvlJc w:val="left"/>
      <w:pPr>
        <w:ind w:left="925" w:hanging="286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1" w:tplc="1756AFF0">
      <w:numFmt w:val="bullet"/>
      <w:lvlText w:val="•"/>
      <w:lvlJc w:val="left"/>
      <w:pPr>
        <w:ind w:left="1972" w:hanging="286"/>
      </w:pPr>
      <w:rPr>
        <w:rFonts w:hint="default"/>
        <w:lang w:val="ro-RO" w:eastAsia="en-US" w:bidi="ar-SA"/>
      </w:rPr>
    </w:lvl>
    <w:lvl w:ilvl="2" w:tplc="F588E6F8">
      <w:numFmt w:val="bullet"/>
      <w:lvlText w:val="•"/>
      <w:lvlJc w:val="left"/>
      <w:pPr>
        <w:ind w:left="3024" w:hanging="286"/>
      </w:pPr>
      <w:rPr>
        <w:rFonts w:hint="default"/>
        <w:lang w:val="ro-RO" w:eastAsia="en-US" w:bidi="ar-SA"/>
      </w:rPr>
    </w:lvl>
    <w:lvl w:ilvl="3" w:tplc="530E96A8">
      <w:numFmt w:val="bullet"/>
      <w:lvlText w:val="•"/>
      <w:lvlJc w:val="left"/>
      <w:pPr>
        <w:ind w:left="4076" w:hanging="286"/>
      </w:pPr>
      <w:rPr>
        <w:rFonts w:hint="default"/>
        <w:lang w:val="ro-RO" w:eastAsia="en-US" w:bidi="ar-SA"/>
      </w:rPr>
    </w:lvl>
    <w:lvl w:ilvl="4" w:tplc="3064E31E">
      <w:numFmt w:val="bullet"/>
      <w:lvlText w:val="•"/>
      <w:lvlJc w:val="left"/>
      <w:pPr>
        <w:ind w:left="5128" w:hanging="286"/>
      </w:pPr>
      <w:rPr>
        <w:rFonts w:hint="default"/>
        <w:lang w:val="ro-RO" w:eastAsia="en-US" w:bidi="ar-SA"/>
      </w:rPr>
    </w:lvl>
    <w:lvl w:ilvl="5" w:tplc="B6DCABC0">
      <w:numFmt w:val="bullet"/>
      <w:lvlText w:val="•"/>
      <w:lvlJc w:val="left"/>
      <w:pPr>
        <w:ind w:left="6180" w:hanging="286"/>
      </w:pPr>
      <w:rPr>
        <w:rFonts w:hint="default"/>
        <w:lang w:val="ro-RO" w:eastAsia="en-US" w:bidi="ar-SA"/>
      </w:rPr>
    </w:lvl>
    <w:lvl w:ilvl="6" w:tplc="7A4C52E6">
      <w:numFmt w:val="bullet"/>
      <w:lvlText w:val="•"/>
      <w:lvlJc w:val="left"/>
      <w:pPr>
        <w:ind w:left="7232" w:hanging="286"/>
      </w:pPr>
      <w:rPr>
        <w:rFonts w:hint="default"/>
        <w:lang w:val="ro-RO" w:eastAsia="en-US" w:bidi="ar-SA"/>
      </w:rPr>
    </w:lvl>
    <w:lvl w:ilvl="7" w:tplc="BF2215DC">
      <w:numFmt w:val="bullet"/>
      <w:lvlText w:val="•"/>
      <w:lvlJc w:val="left"/>
      <w:pPr>
        <w:ind w:left="8284" w:hanging="286"/>
      </w:pPr>
      <w:rPr>
        <w:rFonts w:hint="default"/>
        <w:lang w:val="ro-RO" w:eastAsia="en-US" w:bidi="ar-SA"/>
      </w:rPr>
    </w:lvl>
    <w:lvl w:ilvl="8" w:tplc="D68AEB42">
      <w:numFmt w:val="bullet"/>
      <w:lvlText w:val="•"/>
      <w:lvlJc w:val="left"/>
      <w:pPr>
        <w:ind w:left="9336" w:hanging="286"/>
      </w:pPr>
      <w:rPr>
        <w:rFonts w:hint="default"/>
        <w:lang w:val="ro-RO" w:eastAsia="en-US" w:bidi="ar-SA"/>
      </w:rPr>
    </w:lvl>
  </w:abstractNum>
  <w:abstractNum w:abstractNumId="27" w15:restartNumberingAfterBreak="0">
    <w:nsid w:val="56A6580E"/>
    <w:multiLevelType w:val="multilevel"/>
    <w:tmpl w:val="1BBC64DA"/>
    <w:lvl w:ilvl="0">
      <w:start w:val="1"/>
      <w:numFmt w:val="decimal"/>
      <w:lvlText w:val="%1"/>
      <w:lvlJc w:val="left"/>
      <w:pPr>
        <w:ind w:left="959" w:hanging="421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959" w:hanging="421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551" w:hanging="42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662" w:hanging="42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773" w:hanging="42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84" w:hanging="42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995" w:hanging="42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106" w:hanging="42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217" w:hanging="421"/>
      </w:pPr>
      <w:rPr>
        <w:rFonts w:hint="default"/>
        <w:lang w:val="ro-RO" w:eastAsia="en-US" w:bidi="ar-SA"/>
      </w:rPr>
    </w:lvl>
  </w:abstractNum>
  <w:abstractNum w:abstractNumId="28" w15:restartNumberingAfterBreak="0">
    <w:nsid w:val="58462D2E"/>
    <w:multiLevelType w:val="hybridMultilevel"/>
    <w:tmpl w:val="F9D8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82FC8"/>
    <w:multiLevelType w:val="hybridMultilevel"/>
    <w:tmpl w:val="ACE6770A"/>
    <w:lvl w:ilvl="0" w:tplc="4798227A">
      <w:start w:val="1"/>
      <w:numFmt w:val="lowerLetter"/>
      <w:lvlText w:val="%1)"/>
      <w:lvlJc w:val="left"/>
      <w:pPr>
        <w:ind w:left="539" w:hanging="262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2C541484">
      <w:numFmt w:val="bullet"/>
      <w:lvlText w:val="•"/>
      <w:lvlJc w:val="left"/>
      <w:pPr>
        <w:ind w:left="1630" w:hanging="262"/>
      </w:pPr>
      <w:rPr>
        <w:rFonts w:hint="default"/>
        <w:lang w:val="ro-RO" w:eastAsia="en-US" w:bidi="ar-SA"/>
      </w:rPr>
    </w:lvl>
    <w:lvl w:ilvl="2" w:tplc="6F601614">
      <w:numFmt w:val="bullet"/>
      <w:lvlText w:val="•"/>
      <w:lvlJc w:val="left"/>
      <w:pPr>
        <w:ind w:left="2720" w:hanging="262"/>
      </w:pPr>
      <w:rPr>
        <w:rFonts w:hint="default"/>
        <w:lang w:val="ro-RO" w:eastAsia="en-US" w:bidi="ar-SA"/>
      </w:rPr>
    </w:lvl>
    <w:lvl w:ilvl="3" w:tplc="701E939A">
      <w:numFmt w:val="bullet"/>
      <w:lvlText w:val="•"/>
      <w:lvlJc w:val="left"/>
      <w:pPr>
        <w:ind w:left="3810" w:hanging="262"/>
      </w:pPr>
      <w:rPr>
        <w:rFonts w:hint="default"/>
        <w:lang w:val="ro-RO" w:eastAsia="en-US" w:bidi="ar-SA"/>
      </w:rPr>
    </w:lvl>
    <w:lvl w:ilvl="4" w:tplc="DF10132E">
      <w:numFmt w:val="bullet"/>
      <w:lvlText w:val="•"/>
      <w:lvlJc w:val="left"/>
      <w:pPr>
        <w:ind w:left="4900" w:hanging="262"/>
      </w:pPr>
      <w:rPr>
        <w:rFonts w:hint="default"/>
        <w:lang w:val="ro-RO" w:eastAsia="en-US" w:bidi="ar-SA"/>
      </w:rPr>
    </w:lvl>
    <w:lvl w:ilvl="5" w:tplc="4F4A41CC">
      <w:numFmt w:val="bullet"/>
      <w:lvlText w:val="•"/>
      <w:lvlJc w:val="left"/>
      <w:pPr>
        <w:ind w:left="5990" w:hanging="262"/>
      </w:pPr>
      <w:rPr>
        <w:rFonts w:hint="default"/>
        <w:lang w:val="ro-RO" w:eastAsia="en-US" w:bidi="ar-SA"/>
      </w:rPr>
    </w:lvl>
    <w:lvl w:ilvl="6" w:tplc="C040E5FA">
      <w:numFmt w:val="bullet"/>
      <w:lvlText w:val="•"/>
      <w:lvlJc w:val="left"/>
      <w:pPr>
        <w:ind w:left="7080" w:hanging="262"/>
      </w:pPr>
      <w:rPr>
        <w:rFonts w:hint="default"/>
        <w:lang w:val="ro-RO" w:eastAsia="en-US" w:bidi="ar-SA"/>
      </w:rPr>
    </w:lvl>
    <w:lvl w:ilvl="7" w:tplc="31FAD29C">
      <w:numFmt w:val="bullet"/>
      <w:lvlText w:val="•"/>
      <w:lvlJc w:val="left"/>
      <w:pPr>
        <w:ind w:left="8170" w:hanging="262"/>
      </w:pPr>
      <w:rPr>
        <w:rFonts w:hint="default"/>
        <w:lang w:val="ro-RO" w:eastAsia="en-US" w:bidi="ar-SA"/>
      </w:rPr>
    </w:lvl>
    <w:lvl w:ilvl="8" w:tplc="24A05E20">
      <w:numFmt w:val="bullet"/>
      <w:lvlText w:val="•"/>
      <w:lvlJc w:val="left"/>
      <w:pPr>
        <w:ind w:left="9260" w:hanging="262"/>
      </w:pPr>
      <w:rPr>
        <w:rFonts w:hint="default"/>
        <w:lang w:val="ro-RO" w:eastAsia="en-US" w:bidi="ar-SA"/>
      </w:rPr>
    </w:lvl>
  </w:abstractNum>
  <w:abstractNum w:abstractNumId="30" w15:restartNumberingAfterBreak="0">
    <w:nsid w:val="5C14381F"/>
    <w:multiLevelType w:val="multilevel"/>
    <w:tmpl w:val="F81E3A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DAD7EF5"/>
    <w:multiLevelType w:val="hybridMultilevel"/>
    <w:tmpl w:val="AB40698A"/>
    <w:lvl w:ilvl="0" w:tplc="6BBEB826">
      <w:start w:val="1"/>
      <w:numFmt w:val="lowerLetter"/>
      <w:lvlText w:val="%1)"/>
      <w:lvlJc w:val="left"/>
      <w:pPr>
        <w:ind w:left="539" w:hanging="317"/>
      </w:pPr>
      <w:rPr>
        <w:rFonts w:ascii="Trebuchet MS" w:eastAsia="Trebuchet MS" w:hAnsi="Trebuchet MS" w:cs="Trebuchet MS" w:hint="default"/>
        <w:i/>
        <w:iCs/>
        <w:spacing w:val="-1"/>
        <w:w w:val="100"/>
        <w:sz w:val="22"/>
        <w:szCs w:val="22"/>
        <w:lang w:val="ro-RO" w:eastAsia="en-US" w:bidi="ar-SA"/>
      </w:rPr>
    </w:lvl>
    <w:lvl w:ilvl="1" w:tplc="43AA41EE">
      <w:numFmt w:val="bullet"/>
      <w:lvlText w:val="•"/>
      <w:lvlJc w:val="left"/>
      <w:pPr>
        <w:ind w:left="1630" w:hanging="317"/>
      </w:pPr>
      <w:rPr>
        <w:rFonts w:hint="default"/>
        <w:lang w:val="ro-RO" w:eastAsia="en-US" w:bidi="ar-SA"/>
      </w:rPr>
    </w:lvl>
    <w:lvl w:ilvl="2" w:tplc="DD4C3F6E">
      <w:numFmt w:val="bullet"/>
      <w:lvlText w:val="•"/>
      <w:lvlJc w:val="left"/>
      <w:pPr>
        <w:ind w:left="2720" w:hanging="317"/>
      </w:pPr>
      <w:rPr>
        <w:rFonts w:hint="default"/>
        <w:lang w:val="ro-RO" w:eastAsia="en-US" w:bidi="ar-SA"/>
      </w:rPr>
    </w:lvl>
    <w:lvl w:ilvl="3" w:tplc="D2DA6D54">
      <w:numFmt w:val="bullet"/>
      <w:lvlText w:val="•"/>
      <w:lvlJc w:val="left"/>
      <w:pPr>
        <w:ind w:left="3810" w:hanging="317"/>
      </w:pPr>
      <w:rPr>
        <w:rFonts w:hint="default"/>
        <w:lang w:val="ro-RO" w:eastAsia="en-US" w:bidi="ar-SA"/>
      </w:rPr>
    </w:lvl>
    <w:lvl w:ilvl="4" w:tplc="8A7ACA52">
      <w:numFmt w:val="bullet"/>
      <w:lvlText w:val="•"/>
      <w:lvlJc w:val="left"/>
      <w:pPr>
        <w:ind w:left="4900" w:hanging="317"/>
      </w:pPr>
      <w:rPr>
        <w:rFonts w:hint="default"/>
        <w:lang w:val="ro-RO" w:eastAsia="en-US" w:bidi="ar-SA"/>
      </w:rPr>
    </w:lvl>
    <w:lvl w:ilvl="5" w:tplc="4F2848D4">
      <w:numFmt w:val="bullet"/>
      <w:lvlText w:val="•"/>
      <w:lvlJc w:val="left"/>
      <w:pPr>
        <w:ind w:left="5990" w:hanging="317"/>
      </w:pPr>
      <w:rPr>
        <w:rFonts w:hint="default"/>
        <w:lang w:val="ro-RO" w:eastAsia="en-US" w:bidi="ar-SA"/>
      </w:rPr>
    </w:lvl>
    <w:lvl w:ilvl="6" w:tplc="424021DA">
      <w:numFmt w:val="bullet"/>
      <w:lvlText w:val="•"/>
      <w:lvlJc w:val="left"/>
      <w:pPr>
        <w:ind w:left="7080" w:hanging="317"/>
      </w:pPr>
      <w:rPr>
        <w:rFonts w:hint="default"/>
        <w:lang w:val="ro-RO" w:eastAsia="en-US" w:bidi="ar-SA"/>
      </w:rPr>
    </w:lvl>
    <w:lvl w:ilvl="7" w:tplc="29E83452">
      <w:numFmt w:val="bullet"/>
      <w:lvlText w:val="•"/>
      <w:lvlJc w:val="left"/>
      <w:pPr>
        <w:ind w:left="8170" w:hanging="317"/>
      </w:pPr>
      <w:rPr>
        <w:rFonts w:hint="default"/>
        <w:lang w:val="ro-RO" w:eastAsia="en-US" w:bidi="ar-SA"/>
      </w:rPr>
    </w:lvl>
    <w:lvl w:ilvl="8" w:tplc="9EEA047C">
      <w:numFmt w:val="bullet"/>
      <w:lvlText w:val="•"/>
      <w:lvlJc w:val="left"/>
      <w:pPr>
        <w:ind w:left="9260" w:hanging="317"/>
      </w:pPr>
      <w:rPr>
        <w:rFonts w:hint="default"/>
        <w:lang w:val="ro-RO" w:eastAsia="en-US" w:bidi="ar-SA"/>
      </w:rPr>
    </w:lvl>
  </w:abstractNum>
  <w:abstractNum w:abstractNumId="32" w15:restartNumberingAfterBreak="0">
    <w:nsid w:val="6A174678"/>
    <w:multiLevelType w:val="hybridMultilevel"/>
    <w:tmpl w:val="33D270EC"/>
    <w:lvl w:ilvl="0" w:tplc="A9E064B6">
      <w:start w:val="1"/>
      <w:numFmt w:val="decimal"/>
      <w:lvlText w:val="%1."/>
      <w:lvlJc w:val="left"/>
      <w:pPr>
        <w:ind w:left="925" w:hanging="286"/>
      </w:pPr>
      <w:rPr>
        <w:rFonts w:hint="default"/>
        <w:spacing w:val="-2"/>
        <w:w w:val="100"/>
        <w:lang w:val="ro-RO" w:eastAsia="en-US" w:bidi="ar-SA"/>
      </w:rPr>
    </w:lvl>
    <w:lvl w:ilvl="1" w:tplc="2FF42612">
      <w:numFmt w:val="bullet"/>
      <w:lvlText w:val="•"/>
      <w:lvlJc w:val="left"/>
      <w:pPr>
        <w:ind w:left="1972" w:hanging="286"/>
      </w:pPr>
      <w:rPr>
        <w:rFonts w:hint="default"/>
        <w:lang w:val="ro-RO" w:eastAsia="en-US" w:bidi="ar-SA"/>
      </w:rPr>
    </w:lvl>
    <w:lvl w:ilvl="2" w:tplc="D72E7B5C">
      <w:numFmt w:val="bullet"/>
      <w:lvlText w:val="•"/>
      <w:lvlJc w:val="left"/>
      <w:pPr>
        <w:ind w:left="3024" w:hanging="286"/>
      </w:pPr>
      <w:rPr>
        <w:rFonts w:hint="default"/>
        <w:lang w:val="ro-RO" w:eastAsia="en-US" w:bidi="ar-SA"/>
      </w:rPr>
    </w:lvl>
    <w:lvl w:ilvl="3" w:tplc="F3C8C212">
      <w:numFmt w:val="bullet"/>
      <w:lvlText w:val="•"/>
      <w:lvlJc w:val="left"/>
      <w:pPr>
        <w:ind w:left="4076" w:hanging="286"/>
      </w:pPr>
      <w:rPr>
        <w:rFonts w:hint="default"/>
        <w:lang w:val="ro-RO" w:eastAsia="en-US" w:bidi="ar-SA"/>
      </w:rPr>
    </w:lvl>
    <w:lvl w:ilvl="4" w:tplc="BE844902">
      <w:numFmt w:val="bullet"/>
      <w:lvlText w:val="•"/>
      <w:lvlJc w:val="left"/>
      <w:pPr>
        <w:ind w:left="5128" w:hanging="286"/>
      </w:pPr>
      <w:rPr>
        <w:rFonts w:hint="default"/>
        <w:lang w:val="ro-RO" w:eastAsia="en-US" w:bidi="ar-SA"/>
      </w:rPr>
    </w:lvl>
    <w:lvl w:ilvl="5" w:tplc="2332B704">
      <w:numFmt w:val="bullet"/>
      <w:lvlText w:val="•"/>
      <w:lvlJc w:val="left"/>
      <w:pPr>
        <w:ind w:left="6180" w:hanging="286"/>
      </w:pPr>
      <w:rPr>
        <w:rFonts w:hint="default"/>
        <w:lang w:val="ro-RO" w:eastAsia="en-US" w:bidi="ar-SA"/>
      </w:rPr>
    </w:lvl>
    <w:lvl w:ilvl="6" w:tplc="BD68CD60">
      <w:numFmt w:val="bullet"/>
      <w:lvlText w:val="•"/>
      <w:lvlJc w:val="left"/>
      <w:pPr>
        <w:ind w:left="7232" w:hanging="286"/>
      </w:pPr>
      <w:rPr>
        <w:rFonts w:hint="default"/>
        <w:lang w:val="ro-RO" w:eastAsia="en-US" w:bidi="ar-SA"/>
      </w:rPr>
    </w:lvl>
    <w:lvl w:ilvl="7" w:tplc="7304F310">
      <w:numFmt w:val="bullet"/>
      <w:lvlText w:val="•"/>
      <w:lvlJc w:val="left"/>
      <w:pPr>
        <w:ind w:left="8284" w:hanging="286"/>
      </w:pPr>
      <w:rPr>
        <w:rFonts w:hint="default"/>
        <w:lang w:val="ro-RO" w:eastAsia="en-US" w:bidi="ar-SA"/>
      </w:rPr>
    </w:lvl>
    <w:lvl w:ilvl="8" w:tplc="3E827DA8">
      <w:numFmt w:val="bullet"/>
      <w:lvlText w:val="•"/>
      <w:lvlJc w:val="left"/>
      <w:pPr>
        <w:ind w:left="9336" w:hanging="286"/>
      </w:pPr>
      <w:rPr>
        <w:rFonts w:hint="default"/>
        <w:lang w:val="ro-RO" w:eastAsia="en-US" w:bidi="ar-SA"/>
      </w:rPr>
    </w:lvl>
  </w:abstractNum>
  <w:abstractNum w:abstractNumId="33" w15:restartNumberingAfterBreak="0">
    <w:nsid w:val="6B062001"/>
    <w:multiLevelType w:val="hybridMultilevel"/>
    <w:tmpl w:val="01D83C0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F2065AE"/>
    <w:multiLevelType w:val="hybridMultilevel"/>
    <w:tmpl w:val="CD4ED274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FB845AE"/>
    <w:multiLevelType w:val="hybridMultilevel"/>
    <w:tmpl w:val="E30E3D1A"/>
    <w:lvl w:ilvl="0" w:tplc="710C3E6A">
      <w:start w:val="1"/>
      <w:numFmt w:val="decimal"/>
      <w:lvlText w:val="%1."/>
      <w:lvlJc w:val="left"/>
      <w:pPr>
        <w:ind w:left="925" w:hanging="286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1" w:tplc="DB001D20">
      <w:start w:val="1"/>
      <w:numFmt w:val="decimal"/>
      <w:lvlText w:val="%2."/>
      <w:lvlJc w:val="left"/>
      <w:pPr>
        <w:ind w:left="1492" w:hanging="425"/>
        <w:jc w:val="right"/>
      </w:pPr>
      <w:rPr>
        <w:rFonts w:hint="default"/>
        <w:spacing w:val="-1"/>
        <w:w w:val="100"/>
        <w:lang w:val="ro-RO" w:eastAsia="en-US" w:bidi="ar-SA"/>
      </w:rPr>
    </w:lvl>
    <w:lvl w:ilvl="2" w:tplc="D2C09894">
      <w:numFmt w:val="bullet"/>
      <w:lvlText w:val="•"/>
      <w:lvlJc w:val="left"/>
      <w:pPr>
        <w:ind w:left="2604" w:hanging="425"/>
      </w:pPr>
      <w:rPr>
        <w:rFonts w:hint="default"/>
        <w:lang w:val="ro-RO" w:eastAsia="en-US" w:bidi="ar-SA"/>
      </w:rPr>
    </w:lvl>
    <w:lvl w:ilvl="3" w:tplc="D9506B36">
      <w:numFmt w:val="bullet"/>
      <w:lvlText w:val="•"/>
      <w:lvlJc w:val="left"/>
      <w:pPr>
        <w:ind w:left="3708" w:hanging="425"/>
      </w:pPr>
      <w:rPr>
        <w:rFonts w:hint="default"/>
        <w:lang w:val="ro-RO" w:eastAsia="en-US" w:bidi="ar-SA"/>
      </w:rPr>
    </w:lvl>
    <w:lvl w:ilvl="4" w:tplc="875C4660">
      <w:numFmt w:val="bullet"/>
      <w:lvlText w:val="•"/>
      <w:lvlJc w:val="left"/>
      <w:pPr>
        <w:ind w:left="4813" w:hanging="425"/>
      </w:pPr>
      <w:rPr>
        <w:rFonts w:hint="default"/>
        <w:lang w:val="ro-RO" w:eastAsia="en-US" w:bidi="ar-SA"/>
      </w:rPr>
    </w:lvl>
    <w:lvl w:ilvl="5" w:tplc="41F48EC6">
      <w:numFmt w:val="bullet"/>
      <w:lvlText w:val="•"/>
      <w:lvlJc w:val="left"/>
      <w:pPr>
        <w:ind w:left="5917" w:hanging="425"/>
      </w:pPr>
      <w:rPr>
        <w:rFonts w:hint="default"/>
        <w:lang w:val="ro-RO" w:eastAsia="en-US" w:bidi="ar-SA"/>
      </w:rPr>
    </w:lvl>
    <w:lvl w:ilvl="6" w:tplc="E01064A8">
      <w:numFmt w:val="bullet"/>
      <w:lvlText w:val="•"/>
      <w:lvlJc w:val="left"/>
      <w:pPr>
        <w:ind w:left="7022" w:hanging="425"/>
      </w:pPr>
      <w:rPr>
        <w:rFonts w:hint="default"/>
        <w:lang w:val="ro-RO" w:eastAsia="en-US" w:bidi="ar-SA"/>
      </w:rPr>
    </w:lvl>
    <w:lvl w:ilvl="7" w:tplc="FC666BE4">
      <w:numFmt w:val="bullet"/>
      <w:lvlText w:val="•"/>
      <w:lvlJc w:val="left"/>
      <w:pPr>
        <w:ind w:left="8126" w:hanging="425"/>
      </w:pPr>
      <w:rPr>
        <w:rFonts w:hint="default"/>
        <w:lang w:val="ro-RO" w:eastAsia="en-US" w:bidi="ar-SA"/>
      </w:rPr>
    </w:lvl>
    <w:lvl w:ilvl="8" w:tplc="A0C2CB3E">
      <w:numFmt w:val="bullet"/>
      <w:lvlText w:val="•"/>
      <w:lvlJc w:val="left"/>
      <w:pPr>
        <w:ind w:left="9231" w:hanging="425"/>
      </w:pPr>
      <w:rPr>
        <w:rFonts w:hint="default"/>
        <w:lang w:val="ro-RO" w:eastAsia="en-US" w:bidi="ar-SA"/>
      </w:rPr>
    </w:lvl>
  </w:abstractNum>
  <w:num w:numId="1">
    <w:abstractNumId w:val="23"/>
  </w:num>
  <w:num w:numId="2">
    <w:abstractNumId w:val="0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6"/>
  </w:num>
  <w:num w:numId="6">
    <w:abstractNumId w:val="34"/>
  </w:num>
  <w:num w:numId="7">
    <w:abstractNumId w:val="6"/>
  </w:num>
  <w:num w:numId="8">
    <w:abstractNumId w:val="12"/>
  </w:num>
  <w:num w:numId="9">
    <w:abstractNumId w:val="7"/>
  </w:num>
  <w:num w:numId="10">
    <w:abstractNumId w:val="4"/>
  </w:num>
  <w:num w:numId="11">
    <w:abstractNumId w:val="11"/>
  </w:num>
  <w:num w:numId="12">
    <w:abstractNumId w:val="21"/>
  </w:num>
  <w:num w:numId="13">
    <w:abstractNumId w:val="33"/>
  </w:num>
  <w:num w:numId="14">
    <w:abstractNumId w:val="15"/>
  </w:num>
  <w:num w:numId="15">
    <w:abstractNumId w:val="19"/>
  </w:num>
  <w:num w:numId="16">
    <w:abstractNumId w:val="30"/>
  </w:num>
  <w:num w:numId="17">
    <w:abstractNumId w:val="25"/>
  </w:num>
  <w:num w:numId="18">
    <w:abstractNumId w:val="1"/>
  </w:num>
  <w:num w:numId="19">
    <w:abstractNumId w:val="13"/>
  </w:num>
  <w:num w:numId="20">
    <w:abstractNumId w:val="2"/>
  </w:num>
  <w:num w:numId="21">
    <w:abstractNumId w:val="28"/>
  </w:num>
  <w:num w:numId="22">
    <w:abstractNumId w:val="10"/>
  </w:num>
  <w:num w:numId="23">
    <w:abstractNumId w:val="14"/>
  </w:num>
  <w:num w:numId="24">
    <w:abstractNumId w:val="29"/>
  </w:num>
  <w:num w:numId="25">
    <w:abstractNumId w:val="20"/>
  </w:num>
  <w:num w:numId="26">
    <w:abstractNumId w:val="35"/>
  </w:num>
  <w:num w:numId="27">
    <w:abstractNumId w:val="26"/>
  </w:num>
  <w:num w:numId="28">
    <w:abstractNumId w:val="32"/>
  </w:num>
  <w:num w:numId="29">
    <w:abstractNumId w:val="8"/>
  </w:num>
  <w:num w:numId="30">
    <w:abstractNumId w:val="9"/>
  </w:num>
  <w:num w:numId="31">
    <w:abstractNumId w:val="22"/>
  </w:num>
  <w:num w:numId="32">
    <w:abstractNumId w:val="17"/>
  </w:num>
  <w:num w:numId="33">
    <w:abstractNumId w:val="31"/>
  </w:num>
  <w:num w:numId="34">
    <w:abstractNumId w:val="18"/>
  </w:num>
  <w:num w:numId="35">
    <w:abstractNumId w:val="5"/>
  </w:num>
  <w:num w:numId="36">
    <w:abstractNumId w:val="24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CB"/>
    <w:rsid w:val="00002A8D"/>
    <w:rsid w:val="00003D67"/>
    <w:rsid w:val="00010AAB"/>
    <w:rsid w:val="000156A3"/>
    <w:rsid w:val="00015DB7"/>
    <w:rsid w:val="00021034"/>
    <w:rsid w:val="0002492D"/>
    <w:rsid w:val="000308D3"/>
    <w:rsid w:val="000309F6"/>
    <w:rsid w:val="0003724F"/>
    <w:rsid w:val="00037965"/>
    <w:rsid w:val="000379AF"/>
    <w:rsid w:val="0004488B"/>
    <w:rsid w:val="00051CAA"/>
    <w:rsid w:val="000520B1"/>
    <w:rsid w:val="00053BC2"/>
    <w:rsid w:val="00060E4F"/>
    <w:rsid w:val="00061FD8"/>
    <w:rsid w:val="000655B5"/>
    <w:rsid w:val="00073546"/>
    <w:rsid w:val="00073B11"/>
    <w:rsid w:val="000773B4"/>
    <w:rsid w:val="00082553"/>
    <w:rsid w:val="0008376C"/>
    <w:rsid w:val="0008391E"/>
    <w:rsid w:val="000871EF"/>
    <w:rsid w:val="00087DB8"/>
    <w:rsid w:val="0009059E"/>
    <w:rsid w:val="00091025"/>
    <w:rsid w:val="00096B3F"/>
    <w:rsid w:val="000A105F"/>
    <w:rsid w:val="000A1304"/>
    <w:rsid w:val="000A556C"/>
    <w:rsid w:val="000B088E"/>
    <w:rsid w:val="000B43C3"/>
    <w:rsid w:val="000B4D92"/>
    <w:rsid w:val="000C3112"/>
    <w:rsid w:val="000D0267"/>
    <w:rsid w:val="000D5B8A"/>
    <w:rsid w:val="000E4C37"/>
    <w:rsid w:val="000E5B31"/>
    <w:rsid w:val="000F3D25"/>
    <w:rsid w:val="00104068"/>
    <w:rsid w:val="00104B95"/>
    <w:rsid w:val="00111B35"/>
    <w:rsid w:val="0011451A"/>
    <w:rsid w:val="00121293"/>
    <w:rsid w:val="0012657F"/>
    <w:rsid w:val="00132553"/>
    <w:rsid w:val="0014001B"/>
    <w:rsid w:val="001432E3"/>
    <w:rsid w:val="00144276"/>
    <w:rsid w:val="00146193"/>
    <w:rsid w:val="00146E4E"/>
    <w:rsid w:val="00151AC7"/>
    <w:rsid w:val="00152606"/>
    <w:rsid w:val="00153BA6"/>
    <w:rsid w:val="00160DAC"/>
    <w:rsid w:val="00173C85"/>
    <w:rsid w:val="00182C54"/>
    <w:rsid w:val="0018463D"/>
    <w:rsid w:val="00190B04"/>
    <w:rsid w:val="0019122E"/>
    <w:rsid w:val="001917E5"/>
    <w:rsid w:val="00193467"/>
    <w:rsid w:val="00195DCC"/>
    <w:rsid w:val="001A06D7"/>
    <w:rsid w:val="001A0764"/>
    <w:rsid w:val="001A4451"/>
    <w:rsid w:val="001A7FFB"/>
    <w:rsid w:val="001C1F80"/>
    <w:rsid w:val="001C447E"/>
    <w:rsid w:val="001C53D7"/>
    <w:rsid w:val="001C5C9D"/>
    <w:rsid w:val="001C767E"/>
    <w:rsid w:val="001D1179"/>
    <w:rsid w:val="001D1492"/>
    <w:rsid w:val="001D14A4"/>
    <w:rsid w:val="001E0983"/>
    <w:rsid w:val="001E1335"/>
    <w:rsid w:val="001E336F"/>
    <w:rsid w:val="001E6A19"/>
    <w:rsid w:val="001E7A51"/>
    <w:rsid w:val="001F0A5E"/>
    <w:rsid w:val="001F3D41"/>
    <w:rsid w:val="001F46BD"/>
    <w:rsid w:val="001F6C8D"/>
    <w:rsid w:val="002010A7"/>
    <w:rsid w:val="00203243"/>
    <w:rsid w:val="00203EE1"/>
    <w:rsid w:val="0020416B"/>
    <w:rsid w:val="0020683C"/>
    <w:rsid w:val="0021670B"/>
    <w:rsid w:val="00223EA5"/>
    <w:rsid w:val="00226AB5"/>
    <w:rsid w:val="00226E4C"/>
    <w:rsid w:val="00227866"/>
    <w:rsid w:val="00230534"/>
    <w:rsid w:val="002377BE"/>
    <w:rsid w:val="002407E7"/>
    <w:rsid w:val="002417F8"/>
    <w:rsid w:val="002428B5"/>
    <w:rsid w:val="002554B1"/>
    <w:rsid w:val="00256133"/>
    <w:rsid w:val="00261482"/>
    <w:rsid w:val="00267CDC"/>
    <w:rsid w:val="002825C9"/>
    <w:rsid w:val="00283B3E"/>
    <w:rsid w:val="00291654"/>
    <w:rsid w:val="002B19FE"/>
    <w:rsid w:val="002B7A2F"/>
    <w:rsid w:val="002C1D23"/>
    <w:rsid w:val="002C4147"/>
    <w:rsid w:val="002C6C39"/>
    <w:rsid w:val="002D324F"/>
    <w:rsid w:val="002D7CDA"/>
    <w:rsid w:val="002E1F34"/>
    <w:rsid w:val="002E6240"/>
    <w:rsid w:val="002E6BD0"/>
    <w:rsid w:val="00303C9D"/>
    <w:rsid w:val="00304F65"/>
    <w:rsid w:val="0031012E"/>
    <w:rsid w:val="003107B3"/>
    <w:rsid w:val="003117C8"/>
    <w:rsid w:val="00312DCA"/>
    <w:rsid w:val="003150C8"/>
    <w:rsid w:val="00321C25"/>
    <w:rsid w:val="00321C92"/>
    <w:rsid w:val="0032411C"/>
    <w:rsid w:val="00335BE4"/>
    <w:rsid w:val="003374B8"/>
    <w:rsid w:val="003375EF"/>
    <w:rsid w:val="00337CFA"/>
    <w:rsid w:val="00340454"/>
    <w:rsid w:val="00341C1D"/>
    <w:rsid w:val="00342F4B"/>
    <w:rsid w:val="00345AD4"/>
    <w:rsid w:val="003500D1"/>
    <w:rsid w:val="00350992"/>
    <w:rsid w:val="0035658A"/>
    <w:rsid w:val="0036440C"/>
    <w:rsid w:val="00364443"/>
    <w:rsid w:val="0037151A"/>
    <w:rsid w:val="00371B24"/>
    <w:rsid w:val="00372272"/>
    <w:rsid w:val="00372BC0"/>
    <w:rsid w:val="00374918"/>
    <w:rsid w:val="00374FF7"/>
    <w:rsid w:val="00384474"/>
    <w:rsid w:val="003950D5"/>
    <w:rsid w:val="00395B4E"/>
    <w:rsid w:val="0039790A"/>
    <w:rsid w:val="003B1445"/>
    <w:rsid w:val="003C5003"/>
    <w:rsid w:val="003D7F41"/>
    <w:rsid w:val="003F5BAC"/>
    <w:rsid w:val="00405230"/>
    <w:rsid w:val="00405655"/>
    <w:rsid w:val="00407C57"/>
    <w:rsid w:val="004101D3"/>
    <w:rsid w:val="00411933"/>
    <w:rsid w:val="00413356"/>
    <w:rsid w:val="0041363A"/>
    <w:rsid w:val="00416004"/>
    <w:rsid w:val="0041649B"/>
    <w:rsid w:val="00417C22"/>
    <w:rsid w:val="00420F35"/>
    <w:rsid w:val="0042599C"/>
    <w:rsid w:val="00427AA4"/>
    <w:rsid w:val="00434B49"/>
    <w:rsid w:val="004376BE"/>
    <w:rsid w:val="004410FF"/>
    <w:rsid w:val="00446D1F"/>
    <w:rsid w:val="0045224D"/>
    <w:rsid w:val="00453D63"/>
    <w:rsid w:val="00457BEC"/>
    <w:rsid w:val="00475BA3"/>
    <w:rsid w:val="004965F5"/>
    <w:rsid w:val="00496842"/>
    <w:rsid w:val="004A15C8"/>
    <w:rsid w:val="004A2B53"/>
    <w:rsid w:val="004A515D"/>
    <w:rsid w:val="004A6219"/>
    <w:rsid w:val="004A7A67"/>
    <w:rsid w:val="004B1B39"/>
    <w:rsid w:val="004B54E6"/>
    <w:rsid w:val="004C14F5"/>
    <w:rsid w:val="004C32E7"/>
    <w:rsid w:val="004D12C2"/>
    <w:rsid w:val="004D664D"/>
    <w:rsid w:val="004E42FF"/>
    <w:rsid w:val="004E5202"/>
    <w:rsid w:val="004E6D99"/>
    <w:rsid w:val="004E746E"/>
    <w:rsid w:val="004E790C"/>
    <w:rsid w:val="004F13F9"/>
    <w:rsid w:val="004F1897"/>
    <w:rsid w:val="004F3B88"/>
    <w:rsid w:val="00504CE7"/>
    <w:rsid w:val="0050527F"/>
    <w:rsid w:val="00510AF3"/>
    <w:rsid w:val="00526BCF"/>
    <w:rsid w:val="0053564C"/>
    <w:rsid w:val="00537467"/>
    <w:rsid w:val="00550267"/>
    <w:rsid w:val="005534FE"/>
    <w:rsid w:val="0055629F"/>
    <w:rsid w:val="00556582"/>
    <w:rsid w:val="00564227"/>
    <w:rsid w:val="00566A6B"/>
    <w:rsid w:val="005716E2"/>
    <w:rsid w:val="00581873"/>
    <w:rsid w:val="00581C42"/>
    <w:rsid w:val="005828E4"/>
    <w:rsid w:val="0058370C"/>
    <w:rsid w:val="005844DF"/>
    <w:rsid w:val="00584F88"/>
    <w:rsid w:val="00591F43"/>
    <w:rsid w:val="005B21C7"/>
    <w:rsid w:val="005B3DD6"/>
    <w:rsid w:val="005B5180"/>
    <w:rsid w:val="005C0C3E"/>
    <w:rsid w:val="005C46A5"/>
    <w:rsid w:val="005C6180"/>
    <w:rsid w:val="005D06E5"/>
    <w:rsid w:val="005E1163"/>
    <w:rsid w:val="005E1E8D"/>
    <w:rsid w:val="005E4213"/>
    <w:rsid w:val="005E7B18"/>
    <w:rsid w:val="005E7E25"/>
    <w:rsid w:val="005F114E"/>
    <w:rsid w:val="005F4C40"/>
    <w:rsid w:val="005F7B47"/>
    <w:rsid w:val="00600559"/>
    <w:rsid w:val="00603469"/>
    <w:rsid w:val="006059FB"/>
    <w:rsid w:val="00612176"/>
    <w:rsid w:val="00612858"/>
    <w:rsid w:val="006168A1"/>
    <w:rsid w:val="00625716"/>
    <w:rsid w:val="00625EAC"/>
    <w:rsid w:val="006261AC"/>
    <w:rsid w:val="006315B1"/>
    <w:rsid w:val="00634161"/>
    <w:rsid w:val="00637F19"/>
    <w:rsid w:val="00641F96"/>
    <w:rsid w:val="00642B1F"/>
    <w:rsid w:val="006546CC"/>
    <w:rsid w:val="006633F3"/>
    <w:rsid w:val="006656F2"/>
    <w:rsid w:val="00667C72"/>
    <w:rsid w:val="0067558A"/>
    <w:rsid w:val="00686862"/>
    <w:rsid w:val="00687540"/>
    <w:rsid w:val="00690BC9"/>
    <w:rsid w:val="006A7A56"/>
    <w:rsid w:val="006B2640"/>
    <w:rsid w:val="006D6AA1"/>
    <w:rsid w:val="006E5B52"/>
    <w:rsid w:val="006E6772"/>
    <w:rsid w:val="006E7594"/>
    <w:rsid w:val="00701FD5"/>
    <w:rsid w:val="00706DFA"/>
    <w:rsid w:val="00707DC2"/>
    <w:rsid w:val="00713217"/>
    <w:rsid w:val="00713640"/>
    <w:rsid w:val="00715107"/>
    <w:rsid w:val="00715975"/>
    <w:rsid w:val="00716DDE"/>
    <w:rsid w:val="00723128"/>
    <w:rsid w:val="00726D74"/>
    <w:rsid w:val="00734A35"/>
    <w:rsid w:val="0073577E"/>
    <w:rsid w:val="007410A0"/>
    <w:rsid w:val="007448FD"/>
    <w:rsid w:val="00750BD8"/>
    <w:rsid w:val="00751897"/>
    <w:rsid w:val="0076043A"/>
    <w:rsid w:val="00763CED"/>
    <w:rsid w:val="0076654D"/>
    <w:rsid w:val="00770580"/>
    <w:rsid w:val="007712EE"/>
    <w:rsid w:val="00781514"/>
    <w:rsid w:val="0078451A"/>
    <w:rsid w:val="00784630"/>
    <w:rsid w:val="007851F9"/>
    <w:rsid w:val="00786C02"/>
    <w:rsid w:val="007946C1"/>
    <w:rsid w:val="007A4242"/>
    <w:rsid w:val="007A479E"/>
    <w:rsid w:val="007B1DBE"/>
    <w:rsid w:val="007C0606"/>
    <w:rsid w:val="007C544F"/>
    <w:rsid w:val="007C5A77"/>
    <w:rsid w:val="007D19B7"/>
    <w:rsid w:val="007D4C96"/>
    <w:rsid w:val="007D5195"/>
    <w:rsid w:val="007D5850"/>
    <w:rsid w:val="007E3E7C"/>
    <w:rsid w:val="007E5586"/>
    <w:rsid w:val="007E5BA0"/>
    <w:rsid w:val="007F0136"/>
    <w:rsid w:val="007F14E2"/>
    <w:rsid w:val="007F5C56"/>
    <w:rsid w:val="008013E2"/>
    <w:rsid w:val="008052CA"/>
    <w:rsid w:val="00807EFA"/>
    <w:rsid w:val="00816666"/>
    <w:rsid w:val="008304E4"/>
    <w:rsid w:val="00836524"/>
    <w:rsid w:val="00842F2F"/>
    <w:rsid w:val="008573AA"/>
    <w:rsid w:val="00857557"/>
    <w:rsid w:val="00860E3A"/>
    <w:rsid w:val="0086233A"/>
    <w:rsid w:val="008624C6"/>
    <w:rsid w:val="00866CEF"/>
    <w:rsid w:val="008730F0"/>
    <w:rsid w:val="008745A2"/>
    <w:rsid w:val="00874646"/>
    <w:rsid w:val="0088561F"/>
    <w:rsid w:val="00886A15"/>
    <w:rsid w:val="00886FAF"/>
    <w:rsid w:val="008873BC"/>
    <w:rsid w:val="008875A4"/>
    <w:rsid w:val="00890A30"/>
    <w:rsid w:val="00894C4F"/>
    <w:rsid w:val="00894CE9"/>
    <w:rsid w:val="008954AF"/>
    <w:rsid w:val="008971DF"/>
    <w:rsid w:val="008A30BC"/>
    <w:rsid w:val="008A627B"/>
    <w:rsid w:val="008B0567"/>
    <w:rsid w:val="008C0156"/>
    <w:rsid w:val="008C3528"/>
    <w:rsid w:val="008C3573"/>
    <w:rsid w:val="008C3D62"/>
    <w:rsid w:val="008C5CC1"/>
    <w:rsid w:val="008C692D"/>
    <w:rsid w:val="008C7C6A"/>
    <w:rsid w:val="008D0469"/>
    <w:rsid w:val="008D0A7E"/>
    <w:rsid w:val="008D0C43"/>
    <w:rsid w:val="008D2E1E"/>
    <w:rsid w:val="008E0E3B"/>
    <w:rsid w:val="008E1906"/>
    <w:rsid w:val="008E3ED7"/>
    <w:rsid w:val="008F32DF"/>
    <w:rsid w:val="008F7592"/>
    <w:rsid w:val="008F7A0F"/>
    <w:rsid w:val="00900727"/>
    <w:rsid w:val="009008C2"/>
    <w:rsid w:val="00905F92"/>
    <w:rsid w:val="00911B0B"/>
    <w:rsid w:val="0091543E"/>
    <w:rsid w:val="009262FE"/>
    <w:rsid w:val="0093084A"/>
    <w:rsid w:val="0093248E"/>
    <w:rsid w:val="0093587D"/>
    <w:rsid w:val="00936172"/>
    <w:rsid w:val="009416C1"/>
    <w:rsid w:val="00947180"/>
    <w:rsid w:val="00950A79"/>
    <w:rsid w:val="00956432"/>
    <w:rsid w:val="00957460"/>
    <w:rsid w:val="0096586F"/>
    <w:rsid w:val="009676A8"/>
    <w:rsid w:val="00982C21"/>
    <w:rsid w:val="00983467"/>
    <w:rsid w:val="009860D8"/>
    <w:rsid w:val="009A2305"/>
    <w:rsid w:val="009A60BF"/>
    <w:rsid w:val="009B023A"/>
    <w:rsid w:val="009B37EE"/>
    <w:rsid w:val="009B52F9"/>
    <w:rsid w:val="009C561F"/>
    <w:rsid w:val="009C58DC"/>
    <w:rsid w:val="009D329B"/>
    <w:rsid w:val="009E3233"/>
    <w:rsid w:val="009F30FE"/>
    <w:rsid w:val="009F6274"/>
    <w:rsid w:val="00A03648"/>
    <w:rsid w:val="00A04F11"/>
    <w:rsid w:val="00A13001"/>
    <w:rsid w:val="00A132C9"/>
    <w:rsid w:val="00A163E7"/>
    <w:rsid w:val="00A265E7"/>
    <w:rsid w:val="00A26713"/>
    <w:rsid w:val="00A31197"/>
    <w:rsid w:val="00A3206A"/>
    <w:rsid w:val="00A424A7"/>
    <w:rsid w:val="00A47FEA"/>
    <w:rsid w:val="00A57BAF"/>
    <w:rsid w:val="00A606DE"/>
    <w:rsid w:val="00A62403"/>
    <w:rsid w:val="00A62AC0"/>
    <w:rsid w:val="00A65D84"/>
    <w:rsid w:val="00A67BEA"/>
    <w:rsid w:val="00A72F80"/>
    <w:rsid w:val="00A76DEA"/>
    <w:rsid w:val="00A80E26"/>
    <w:rsid w:val="00A91BC6"/>
    <w:rsid w:val="00A94982"/>
    <w:rsid w:val="00A97D86"/>
    <w:rsid w:val="00AB40BE"/>
    <w:rsid w:val="00AB5A9B"/>
    <w:rsid w:val="00AB7FDD"/>
    <w:rsid w:val="00AC069A"/>
    <w:rsid w:val="00AC09D6"/>
    <w:rsid w:val="00AC1EF1"/>
    <w:rsid w:val="00AD5894"/>
    <w:rsid w:val="00AD6BCD"/>
    <w:rsid w:val="00AE162E"/>
    <w:rsid w:val="00AE1F04"/>
    <w:rsid w:val="00B05FB0"/>
    <w:rsid w:val="00B1134A"/>
    <w:rsid w:val="00B14145"/>
    <w:rsid w:val="00B17A8B"/>
    <w:rsid w:val="00B20924"/>
    <w:rsid w:val="00B21B8C"/>
    <w:rsid w:val="00B231D3"/>
    <w:rsid w:val="00B241A8"/>
    <w:rsid w:val="00B27E19"/>
    <w:rsid w:val="00B30E43"/>
    <w:rsid w:val="00B328A5"/>
    <w:rsid w:val="00B4382B"/>
    <w:rsid w:val="00B43BFA"/>
    <w:rsid w:val="00B514F7"/>
    <w:rsid w:val="00B63297"/>
    <w:rsid w:val="00B651C3"/>
    <w:rsid w:val="00B9018F"/>
    <w:rsid w:val="00B91174"/>
    <w:rsid w:val="00B9738A"/>
    <w:rsid w:val="00BA2535"/>
    <w:rsid w:val="00BA3379"/>
    <w:rsid w:val="00BA772B"/>
    <w:rsid w:val="00BB03F5"/>
    <w:rsid w:val="00BB5340"/>
    <w:rsid w:val="00BB7FBD"/>
    <w:rsid w:val="00BC04E3"/>
    <w:rsid w:val="00BC1758"/>
    <w:rsid w:val="00BC269F"/>
    <w:rsid w:val="00BC439B"/>
    <w:rsid w:val="00BC4E69"/>
    <w:rsid w:val="00BC6588"/>
    <w:rsid w:val="00BD112C"/>
    <w:rsid w:val="00BD4372"/>
    <w:rsid w:val="00BD5E54"/>
    <w:rsid w:val="00BD7E58"/>
    <w:rsid w:val="00BE04DB"/>
    <w:rsid w:val="00BE0B9C"/>
    <w:rsid w:val="00BE69CE"/>
    <w:rsid w:val="00C077F6"/>
    <w:rsid w:val="00C137F4"/>
    <w:rsid w:val="00C178F3"/>
    <w:rsid w:val="00C206FE"/>
    <w:rsid w:val="00C2119C"/>
    <w:rsid w:val="00C313AC"/>
    <w:rsid w:val="00C332E6"/>
    <w:rsid w:val="00C34F89"/>
    <w:rsid w:val="00C37746"/>
    <w:rsid w:val="00C40CB9"/>
    <w:rsid w:val="00C46B5C"/>
    <w:rsid w:val="00C50904"/>
    <w:rsid w:val="00C52439"/>
    <w:rsid w:val="00C640AE"/>
    <w:rsid w:val="00C6609F"/>
    <w:rsid w:val="00C71090"/>
    <w:rsid w:val="00C72886"/>
    <w:rsid w:val="00C76E97"/>
    <w:rsid w:val="00C874C8"/>
    <w:rsid w:val="00CA19E9"/>
    <w:rsid w:val="00CA19EF"/>
    <w:rsid w:val="00CA4591"/>
    <w:rsid w:val="00CA4EF1"/>
    <w:rsid w:val="00CA54C5"/>
    <w:rsid w:val="00CB1113"/>
    <w:rsid w:val="00CB36CB"/>
    <w:rsid w:val="00CB4C0F"/>
    <w:rsid w:val="00CC0B0C"/>
    <w:rsid w:val="00CC0F0D"/>
    <w:rsid w:val="00CC165F"/>
    <w:rsid w:val="00CC1808"/>
    <w:rsid w:val="00CC1A2F"/>
    <w:rsid w:val="00CC2869"/>
    <w:rsid w:val="00CC50BA"/>
    <w:rsid w:val="00CC7B6F"/>
    <w:rsid w:val="00CD1F56"/>
    <w:rsid w:val="00CD2698"/>
    <w:rsid w:val="00CF02D3"/>
    <w:rsid w:val="00CF098C"/>
    <w:rsid w:val="00CF412D"/>
    <w:rsid w:val="00D06DD5"/>
    <w:rsid w:val="00D06EC5"/>
    <w:rsid w:val="00D20369"/>
    <w:rsid w:val="00D22C3E"/>
    <w:rsid w:val="00D273B5"/>
    <w:rsid w:val="00D352E3"/>
    <w:rsid w:val="00D37482"/>
    <w:rsid w:val="00D37AF8"/>
    <w:rsid w:val="00D404C5"/>
    <w:rsid w:val="00D44938"/>
    <w:rsid w:val="00D508E7"/>
    <w:rsid w:val="00D51351"/>
    <w:rsid w:val="00D6228C"/>
    <w:rsid w:val="00D66CC9"/>
    <w:rsid w:val="00D72FFF"/>
    <w:rsid w:val="00D73903"/>
    <w:rsid w:val="00D76462"/>
    <w:rsid w:val="00D83273"/>
    <w:rsid w:val="00D8473C"/>
    <w:rsid w:val="00D8602A"/>
    <w:rsid w:val="00D87D96"/>
    <w:rsid w:val="00D91315"/>
    <w:rsid w:val="00D92F62"/>
    <w:rsid w:val="00D94A0E"/>
    <w:rsid w:val="00DB081E"/>
    <w:rsid w:val="00DB452E"/>
    <w:rsid w:val="00DC6A37"/>
    <w:rsid w:val="00DD30A4"/>
    <w:rsid w:val="00DD45D9"/>
    <w:rsid w:val="00DD4E10"/>
    <w:rsid w:val="00DD52F6"/>
    <w:rsid w:val="00DE08C2"/>
    <w:rsid w:val="00DE2C52"/>
    <w:rsid w:val="00DE493D"/>
    <w:rsid w:val="00DF51C7"/>
    <w:rsid w:val="00DF60C5"/>
    <w:rsid w:val="00DF7B41"/>
    <w:rsid w:val="00E12CD7"/>
    <w:rsid w:val="00E32B8C"/>
    <w:rsid w:val="00E41325"/>
    <w:rsid w:val="00E44402"/>
    <w:rsid w:val="00E52585"/>
    <w:rsid w:val="00E53A43"/>
    <w:rsid w:val="00E5593D"/>
    <w:rsid w:val="00E56778"/>
    <w:rsid w:val="00E57DB7"/>
    <w:rsid w:val="00E6067D"/>
    <w:rsid w:val="00E60F8D"/>
    <w:rsid w:val="00E67C5A"/>
    <w:rsid w:val="00E71DA2"/>
    <w:rsid w:val="00E845D8"/>
    <w:rsid w:val="00E84F5A"/>
    <w:rsid w:val="00E8747C"/>
    <w:rsid w:val="00E92907"/>
    <w:rsid w:val="00EA568C"/>
    <w:rsid w:val="00EA7D94"/>
    <w:rsid w:val="00EB041F"/>
    <w:rsid w:val="00EB23E2"/>
    <w:rsid w:val="00EB43E5"/>
    <w:rsid w:val="00EC15B1"/>
    <w:rsid w:val="00EC2B33"/>
    <w:rsid w:val="00EC5E51"/>
    <w:rsid w:val="00EC71CA"/>
    <w:rsid w:val="00ED6067"/>
    <w:rsid w:val="00EE7A3C"/>
    <w:rsid w:val="00F00F4A"/>
    <w:rsid w:val="00F06B8C"/>
    <w:rsid w:val="00F06C94"/>
    <w:rsid w:val="00F1090C"/>
    <w:rsid w:val="00F11D34"/>
    <w:rsid w:val="00F17F4A"/>
    <w:rsid w:val="00F204EF"/>
    <w:rsid w:val="00F23729"/>
    <w:rsid w:val="00F24D43"/>
    <w:rsid w:val="00F36F24"/>
    <w:rsid w:val="00F41196"/>
    <w:rsid w:val="00F452D0"/>
    <w:rsid w:val="00F4684B"/>
    <w:rsid w:val="00F51E1A"/>
    <w:rsid w:val="00F55B0C"/>
    <w:rsid w:val="00F60F08"/>
    <w:rsid w:val="00F630E0"/>
    <w:rsid w:val="00F74B51"/>
    <w:rsid w:val="00F75B4E"/>
    <w:rsid w:val="00F761DF"/>
    <w:rsid w:val="00F767BC"/>
    <w:rsid w:val="00F821AB"/>
    <w:rsid w:val="00F84AAB"/>
    <w:rsid w:val="00F85300"/>
    <w:rsid w:val="00F87387"/>
    <w:rsid w:val="00F94086"/>
    <w:rsid w:val="00F95F6C"/>
    <w:rsid w:val="00FA24E3"/>
    <w:rsid w:val="00FA5E90"/>
    <w:rsid w:val="00FB68DC"/>
    <w:rsid w:val="00FB6B43"/>
    <w:rsid w:val="00FC0135"/>
    <w:rsid w:val="00FC6F0D"/>
    <w:rsid w:val="00FD1517"/>
    <w:rsid w:val="00FD3417"/>
    <w:rsid w:val="00FD7D34"/>
    <w:rsid w:val="00FE069E"/>
    <w:rsid w:val="00FE126F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C18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76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C46B5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1"/>
    <w:qFormat/>
    <w:rsid w:val="0019122E"/>
    <w:pPr>
      <w:widowControl w:val="0"/>
      <w:autoSpaceDE w:val="0"/>
      <w:autoSpaceDN w:val="0"/>
      <w:spacing w:after="0" w:line="240" w:lineRule="auto"/>
      <w:ind w:left="925" w:hanging="286"/>
      <w:jc w:val="both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19122E"/>
    <w:pPr>
      <w:widowControl w:val="0"/>
      <w:autoSpaceDE w:val="0"/>
      <w:autoSpaceDN w:val="0"/>
      <w:spacing w:after="0" w:line="240" w:lineRule="auto"/>
      <w:ind w:left="539"/>
      <w:outlineLvl w:val="2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654"/>
  </w:style>
  <w:style w:type="paragraph" w:styleId="Footer">
    <w:name w:val="footer"/>
    <w:basedOn w:val="Normal"/>
    <w:link w:val="Foot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654"/>
  </w:style>
  <w:style w:type="character" w:customStyle="1" w:styleId="Heading1Char">
    <w:name w:val="Heading 1 Char"/>
    <w:basedOn w:val="DefaultParagraphFont"/>
    <w:link w:val="Heading1"/>
    <w:uiPriority w:val="1"/>
    <w:rsid w:val="00C46B5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st1">
    <w:name w:val="st1"/>
    <w:rsid w:val="00C46B5C"/>
  </w:style>
  <w:style w:type="paragraph" w:styleId="BalloonText">
    <w:name w:val="Balloon Text"/>
    <w:basedOn w:val="Normal"/>
    <w:link w:val="BalloonTextChar"/>
    <w:uiPriority w:val="99"/>
    <w:semiHidden/>
    <w:unhideWhenUsed/>
    <w:rsid w:val="00A91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C6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single space"/>
    <w:basedOn w:val="Normal"/>
    <w:link w:val="FootnoteTextChar"/>
    <w:semiHidden/>
    <w:rsid w:val="0008376C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08376C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376C"/>
    <w:rPr>
      <w:vertAlign w:val="superscript"/>
    </w:rPr>
  </w:style>
  <w:style w:type="table" w:styleId="TableGrid">
    <w:name w:val="Table Grid"/>
    <w:basedOn w:val="TableNormal"/>
    <w:uiPriority w:val="59"/>
    <w:rsid w:val="0008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D352E3"/>
    <w:pPr>
      <w:ind w:left="720"/>
      <w:contextualSpacing/>
    </w:pPr>
  </w:style>
  <w:style w:type="table" w:customStyle="1" w:styleId="Tabelsimplu21">
    <w:name w:val="Tabel simplu 21"/>
    <w:basedOn w:val="TableNormal"/>
    <w:next w:val="PlainTable2"/>
    <w:uiPriority w:val="99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gril1Luminos1">
    <w:name w:val="Tabel grilă 1 Luminos1"/>
    <w:basedOn w:val="TableNormal"/>
    <w:next w:val="GridTable1Light"/>
    <w:uiPriority w:val="46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A606DE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F94086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styleId="Hyperlink">
    <w:name w:val="Hyperlink"/>
    <w:basedOn w:val="DefaultParagraphFont"/>
    <w:uiPriority w:val="99"/>
    <w:unhideWhenUsed/>
    <w:rsid w:val="008E0E3B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E3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E0E3B"/>
    <w:pPr>
      <w:spacing w:after="100"/>
    </w:pPr>
  </w:style>
  <w:style w:type="paragraph" w:styleId="BodyText">
    <w:name w:val="Body Text"/>
    <w:basedOn w:val="Normal"/>
    <w:link w:val="BodyTextChar"/>
    <w:uiPriority w:val="1"/>
    <w:qFormat/>
    <w:rsid w:val="004410F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BodyTextChar">
    <w:name w:val="Body Text Char"/>
    <w:basedOn w:val="DefaultParagraphFont"/>
    <w:link w:val="BodyText"/>
    <w:uiPriority w:val="1"/>
    <w:rsid w:val="004410FF"/>
    <w:rPr>
      <w:rFonts w:ascii="Trebuchet MS" w:eastAsia="Trebuchet MS" w:hAnsi="Trebuchet MS" w:cs="Trebuchet MS"/>
    </w:rPr>
  </w:style>
  <w:style w:type="character" w:customStyle="1" w:styleId="Heading2Char">
    <w:name w:val="Heading 2 Char"/>
    <w:basedOn w:val="DefaultParagraphFont"/>
    <w:link w:val="Heading2"/>
    <w:uiPriority w:val="1"/>
    <w:rsid w:val="0019122E"/>
    <w:rPr>
      <w:rFonts w:ascii="Trebuchet MS" w:eastAsia="Trebuchet MS" w:hAnsi="Trebuchet MS" w:cs="Trebuchet MS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19122E"/>
    <w:rPr>
      <w:rFonts w:ascii="Trebuchet MS" w:eastAsia="Trebuchet MS" w:hAnsi="Trebuchet MS" w:cs="Trebuchet MS"/>
      <w:b/>
      <w:bCs/>
    </w:rPr>
  </w:style>
  <w:style w:type="paragraph" w:styleId="Title">
    <w:name w:val="Title"/>
    <w:basedOn w:val="Normal"/>
    <w:link w:val="TitleChar"/>
    <w:uiPriority w:val="1"/>
    <w:qFormat/>
    <w:rsid w:val="0019122E"/>
    <w:pPr>
      <w:widowControl w:val="0"/>
      <w:autoSpaceDE w:val="0"/>
      <w:autoSpaceDN w:val="0"/>
      <w:spacing w:before="101" w:after="0" w:line="240" w:lineRule="auto"/>
      <w:ind w:left="3763" w:right="1288" w:hanging="2456"/>
    </w:pPr>
    <w:rPr>
      <w:rFonts w:ascii="Trebuchet MS" w:eastAsia="Trebuchet MS" w:hAnsi="Trebuchet MS" w:cs="Trebuchet MS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19122E"/>
    <w:rPr>
      <w:rFonts w:ascii="Trebuchet MS" w:eastAsia="Trebuchet MS" w:hAnsi="Trebuchet MS" w:cs="Trebuchet MS"/>
      <w:b/>
      <w:bCs/>
      <w:sz w:val="28"/>
      <w:szCs w:val="28"/>
    </w:rPr>
  </w:style>
  <w:style w:type="paragraph" w:styleId="NoSpacing">
    <w:name w:val="No Spacing"/>
    <w:uiPriority w:val="1"/>
    <w:qFormat/>
    <w:rsid w:val="0019122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table" w:customStyle="1" w:styleId="TableNormal1">
    <w:name w:val="Table Normal1"/>
    <w:uiPriority w:val="2"/>
    <w:semiHidden/>
    <w:unhideWhenUsed/>
    <w:qFormat/>
    <w:rsid w:val="00734A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C8EA9-0FC8-4921-A9A9-9BB8EA7C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Theodor Porojan</dc:creator>
  <cp:lastModifiedBy>simona.dobre02@gmail.com</cp:lastModifiedBy>
  <cp:revision>3</cp:revision>
  <cp:lastPrinted>2018-01-30T16:02:00Z</cp:lastPrinted>
  <dcterms:created xsi:type="dcterms:W3CDTF">2022-11-10T20:47:00Z</dcterms:created>
  <dcterms:modified xsi:type="dcterms:W3CDTF">2022-11-11T17:30:00Z</dcterms:modified>
</cp:coreProperties>
</file>