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B1FF" w14:textId="77777777" w:rsidR="004376BE" w:rsidRDefault="004376BE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4D896555" w14:textId="77777777" w:rsidR="00CB4C0F" w:rsidRDefault="00CB4C0F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5EA22CD3" w14:textId="77777777" w:rsidR="0097473C" w:rsidRPr="00517DDC" w:rsidRDefault="0097473C" w:rsidP="0097473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17DDC">
        <w:rPr>
          <w:rFonts w:ascii="Arial" w:hAnsi="Arial" w:cs="Arial"/>
          <w:b/>
          <w:sz w:val="32"/>
          <w:szCs w:val="32"/>
        </w:rPr>
        <w:t>Calendarul de organizare a competiției planurilor de afaceri</w:t>
      </w:r>
    </w:p>
    <w:p w14:paraId="0E9E729F" w14:textId="77777777" w:rsidR="0097473C" w:rsidRPr="001564EC" w:rsidRDefault="0097473C" w:rsidP="009747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97473C" w:rsidRPr="0012496D" w14:paraId="03AE1CFF" w14:textId="77777777" w:rsidTr="00630AEE">
        <w:tc>
          <w:tcPr>
            <w:tcW w:w="2547" w:type="dxa"/>
          </w:tcPr>
          <w:p w14:paraId="6F9FFAAD" w14:textId="77777777" w:rsidR="0097473C" w:rsidRPr="0012496D" w:rsidRDefault="0097473C" w:rsidP="00630AEE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496D">
              <w:rPr>
                <w:rFonts w:ascii="Arial" w:hAnsi="Arial" w:cs="Arial"/>
                <w:b/>
                <w:sz w:val="32"/>
                <w:szCs w:val="32"/>
              </w:rPr>
              <w:t>Perioada</w:t>
            </w:r>
          </w:p>
        </w:tc>
        <w:tc>
          <w:tcPr>
            <w:tcW w:w="7087" w:type="dxa"/>
          </w:tcPr>
          <w:p w14:paraId="6760B289" w14:textId="77777777" w:rsidR="0097473C" w:rsidRPr="0012496D" w:rsidRDefault="0097473C" w:rsidP="00630AEE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496D">
              <w:rPr>
                <w:rFonts w:ascii="Arial" w:hAnsi="Arial" w:cs="Arial"/>
                <w:b/>
                <w:sz w:val="32"/>
                <w:szCs w:val="32"/>
              </w:rPr>
              <w:t xml:space="preserve">Acțiuni </w:t>
            </w:r>
          </w:p>
        </w:tc>
      </w:tr>
      <w:tr w:rsidR="0097473C" w:rsidRPr="0012496D" w14:paraId="406204B0" w14:textId="77777777" w:rsidTr="00630AEE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B1357" w14:textId="77777777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21-29 noiembrie 2022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41CCFE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Înscrierea planurilor de afaceri la concurs</w:t>
            </w:r>
          </w:p>
        </w:tc>
      </w:tr>
      <w:tr w:rsidR="0097473C" w:rsidRPr="0012496D" w14:paraId="541B0E50" w14:textId="77777777" w:rsidTr="00630AEE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5ABAAB" w14:textId="77777777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5-6 decembrie 2022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B7E6B9" w14:textId="77777777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Evaluarea planurilor de afaceri înscrise la concurs</w:t>
            </w:r>
            <w:r w:rsidRPr="0012496D">
              <w:rPr>
                <w:rFonts w:ascii="Arial" w:hAnsi="Arial" w:cs="Arial"/>
              </w:rPr>
              <w:br/>
              <w:t>(solicitare documente lipsa)</w:t>
            </w:r>
          </w:p>
        </w:tc>
      </w:tr>
      <w:tr w:rsidR="0097473C" w:rsidRPr="0012496D" w14:paraId="40E3EE25" w14:textId="77777777" w:rsidTr="00630AEE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00FB5D" w14:textId="67A8CBED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B7F2A2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 xml:space="preserve">Derularea </w:t>
            </w:r>
            <w:proofErr w:type="spellStart"/>
            <w:r>
              <w:rPr>
                <w:rFonts w:ascii="Arial" w:hAnsi="Arial" w:cs="Arial"/>
              </w:rPr>
              <w:t>pitch</w:t>
            </w:r>
            <w:proofErr w:type="spellEnd"/>
            <w:r>
              <w:rPr>
                <w:rFonts w:ascii="Arial" w:hAnsi="Arial" w:cs="Arial"/>
              </w:rPr>
              <w:t>-urilor</w:t>
            </w:r>
            <w:r w:rsidRPr="0012496D">
              <w:rPr>
                <w:rFonts w:ascii="Arial" w:hAnsi="Arial" w:cs="Arial"/>
              </w:rPr>
              <w:t xml:space="preserve"> </w:t>
            </w:r>
          </w:p>
        </w:tc>
      </w:tr>
      <w:tr w:rsidR="0097473C" w:rsidRPr="0012496D" w14:paraId="764B5BCD" w14:textId="77777777" w:rsidTr="00630AEE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33CB40" w14:textId="2F82E419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0</w:t>
            </w:r>
            <w:r w:rsidR="006A002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90680" w14:textId="6E7C7DF8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 xml:space="preserve">Publicarea rezultatelor intermediare - evaluări </w:t>
            </w:r>
            <w:r w:rsidRPr="00B5392E">
              <w:rPr>
                <w:rFonts w:ascii="Arial" w:hAnsi="Arial" w:cs="Arial"/>
              </w:rPr>
              <w:t>planuri de afaceri (ora 1</w:t>
            </w:r>
            <w:r w:rsidR="006A0029">
              <w:rPr>
                <w:rFonts w:ascii="Arial" w:hAnsi="Arial" w:cs="Arial"/>
              </w:rPr>
              <w:t>0</w:t>
            </w:r>
            <w:r w:rsidRPr="00B5392E">
              <w:rPr>
                <w:rFonts w:ascii="Arial" w:hAnsi="Arial" w:cs="Arial"/>
              </w:rPr>
              <w:t>:00)</w:t>
            </w:r>
          </w:p>
        </w:tc>
      </w:tr>
      <w:tr w:rsidR="0097473C" w:rsidRPr="0012496D" w14:paraId="754EC4FC" w14:textId="77777777" w:rsidTr="00630AEE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0DCF9E" w14:textId="77777777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E2BBE2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Depunere contestații (interval orar 10:00-15:00)</w:t>
            </w:r>
            <w:r w:rsidRPr="0012496D">
              <w:rPr>
                <w:rFonts w:ascii="Arial" w:hAnsi="Arial" w:cs="Arial"/>
              </w:rPr>
              <w:br/>
            </w:r>
            <w:r w:rsidRPr="0012496D">
              <w:rPr>
                <w:rFonts w:ascii="Arial" w:hAnsi="Arial" w:cs="Arial"/>
              </w:rPr>
              <w:br/>
              <w:t>Soluționare contestații</w:t>
            </w:r>
          </w:p>
        </w:tc>
      </w:tr>
      <w:tr w:rsidR="0097473C" w:rsidRPr="0012496D" w14:paraId="2252477D" w14:textId="77777777" w:rsidTr="00630AEE"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E7E95C" w14:textId="77777777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</w:t>
            </w:r>
            <w:r w:rsidRPr="0012496D">
              <w:rPr>
                <w:rFonts w:ascii="Arial" w:hAnsi="Arial" w:cs="Arial"/>
              </w:rPr>
              <w:t xml:space="preserve">decembrie </w:t>
            </w:r>
            <w:r>
              <w:rPr>
                <w:rFonts w:ascii="Arial" w:hAnsi="Arial" w:cs="Arial"/>
              </w:rPr>
              <w:t>20</w:t>
            </w:r>
            <w:r w:rsidRPr="0012496D">
              <w:rPr>
                <w:rFonts w:ascii="Arial" w:hAnsi="Arial" w:cs="Arial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F06B55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Publicarea listei finale a planurilor de afaceri selectate pentru finanțare</w:t>
            </w:r>
          </w:p>
        </w:tc>
      </w:tr>
      <w:tr w:rsidR="0097473C" w:rsidRPr="0012496D" w14:paraId="23353733" w14:textId="77777777" w:rsidTr="00630AE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8D5550" w14:textId="77777777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12-30 decembrie 2022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0EA74E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Înființarea firmelor ale căror planuri de afaceri au fost selectate pentru finanțare</w:t>
            </w:r>
          </w:p>
        </w:tc>
      </w:tr>
      <w:tr w:rsidR="0097473C" w:rsidRPr="0012496D" w14:paraId="60E5E2F4" w14:textId="77777777" w:rsidTr="00630AE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36D87" w14:textId="77777777" w:rsidR="0097473C" w:rsidRPr="0012496D" w:rsidRDefault="0097473C" w:rsidP="00630AE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27-30 decembrie 2022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DDB140" w14:textId="77777777" w:rsidR="0097473C" w:rsidRPr="0012496D" w:rsidRDefault="0097473C" w:rsidP="00630AE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496D">
              <w:rPr>
                <w:rFonts w:ascii="Arial" w:hAnsi="Arial" w:cs="Arial"/>
              </w:rPr>
              <w:t>Semnarea contractelor de subvenție</w:t>
            </w:r>
          </w:p>
        </w:tc>
      </w:tr>
    </w:tbl>
    <w:p w14:paraId="6E408A79" w14:textId="77777777" w:rsidR="0097473C" w:rsidRPr="001564EC" w:rsidRDefault="0097473C" w:rsidP="0097473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0D2A03" w14:textId="77777777" w:rsidR="0097473C" w:rsidRPr="001564EC" w:rsidRDefault="0097473C" w:rsidP="0097473C">
      <w:pPr>
        <w:jc w:val="both"/>
        <w:rPr>
          <w:rFonts w:ascii="Arial" w:hAnsi="Arial" w:cs="Arial"/>
          <w:sz w:val="24"/>
          <w:szCs w:val="24"/>
        </w:rPr>
      </w:pPr>
    </w:p>
    <w:p w14:paraId="442BC130" w14:textId="77777777" w:rsidR="002377BE" w:rsidRPr="00F24D43" w:rsidRDefault="002377BE" w:rsidP="0097473C">
      <w:pPr>
        <w:jc w:val="both"/>
        <w:rPr>
          <w:rFonts w:ascii="Trebuchet MS" w:hAnsi="Trebuchet MS" w:cstheme="minorHAnsi"/>
          <w:sz w:val="20"/>
          <w:szCs w:val="20"/>
        </w:rPr>
      </w:pPr>
    </w:p>
    <w:sectPr w:rsidR="002377BE" w:rsidRPr="00F24D43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417A" w14:textId="77777777" w:rsidR="00527EC9" w:rsidRDefault="00527EC9" w:rsidP="00291654">
      <w:pPr>
        <w:spacing w:after="0" w:line="240" w:lineRule="auto"/>
      </w:pPr>
      <w:r>
        <w:separator/>
      </w:r>
    </w:p>
  </w:endnote>
  <w:endnote w:type="continuationSeparator" w:id="0">
    <w:p w14:paraId="3FA17266" w14:textId="77777777" w:rsidR="00527EC9" w:rsidRDefault="00527EC9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E02A" w14:textId="77777777" w:rsidR="00527EC9" w:rsidRDefault="00527EC9" w:rsidP="00291654">
      <w:pPr>
        <w:spacing w:after="0" w:line="240" w:lineRule="auto"/>
      </w:pPr>
      <w:r>
        <w:separator/>
      </w:r>
    </w:p>
  </w:footnote>
  <w:footnote w:type="continuationSeparator" w:id="0">
    <w:p w14:paraId="50DAC7C6" w14:textId="77777777" w:rsidR="00527EC9" w:rsidRDefault="00527EC9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70442578">
    <w:abstractNumId w:val="14"/>
  </w:num>
  <w:num w:numId="2" w16cid:durableId="165287401">
    <w:abstractNumId w:val="0"/>
  </w:num>
  <w:num w:numId="3" w16cid:durableId="68309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1"/>
  </w:num>
  <w:num w:numId="6" w16cid:durableId="634138714">
    <w:abstractNumId w:val="19"/>
  </w:num>
  <w:num w:numId="7" w16cid:durableId="1941982145">
    <w:abstractNumId w:val="5"/>
  </w:num>
  <w:num w:numId="8" w16cid:durableId="962855277">
    <w:abstractNumId w:val="8"/>
  </w:num>
  <w:num w:numId="9" w16cid:durableId="921332334">
    <w:abstractNumId w:val="6"/>
  </w:num>
  <w:num w:numId="10" w16cid:durableId="1054960809">
    <w:abstractNumId w:val="4"/>
  </w:num>
  <w:num w:numId="11" w16cid:durableId="2095513650">
    <w:abstractNumId w:val="7"/>
  </w:num>
  <w:num w:numId="12" w16cid:durableId="1873688290">
    <w:abstractNumId w:val="13"/>
  </w:num>
  <w:num w:numId="13" w16cid:durableId="1390494908">
    <w:abstractNumId w:val="18"/>
  </w:num>
  <w:num w:numId="14" w16cid:durableId="1907758576">
    <w:abstractNumId w:val="10"/>
  </w:num>
  <w:num w:numId="15" w16cid:durableId="1006637501">
    <w:abstractNumId w:val="12"/>
  </w:num>
  <w:num w:numId="16" w16cid:durableId="1184173831">
    <w:abstractNumId w:val="17"/>
  </w:num>
  <w:num w:numId="17" w16cid:durableId="1946115926">
    <w:abstractNumId w:val="15"/>
  </w:num>
  <w:num w:numId="18" w16cid:durableId="920724635">
    <w:abstractNumId w:val="1"/>
  </w:num>
  <w:num w:numId="19" w16cid:durableId="313729115">
    <w:abstractNumId w:val="9"/>
  </w:num>
  <w:num w:numId="20" w16cid:durableId="1799108481">
    <w:abstractNumId w:val="2"/>
  </w:num>
  <w:num w:numId="21" w16cid:durableId="2284197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27EC9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0029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7473C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5</cp:revision>
  <cp:lastPrinted>2018-01-30T16:02:00Z</cp:lastPrinted>
  <dcterms:created xsi:type="dcterms:W3CDTF">2022-11-10T20:22:00Z</dcterms:created>
  <dcterms:modified xsi:type="dcterms:W3CDTF">2022-11-10T20:29:00Z</dcterms:modified>
</cp:coreProperties>
</file>