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04D1" w14:textId="77777777" w:rsidR="003C547E" w:rsidRDefault="003C547E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6394AC5A" w14:textId="77777777" w:rsidR="00237CC6" w:rsidRPr="00E17E92" w:rsidRDefault="00E21449" w:rsidP="00E17E92">
      <w:pPr>
        <w:pStyle w:val="NoSpacing"/>
        <w:jc w:val="right"/>
        <w:rPr>
          <w:rFonts w:ascii="Times New Roman" w:hAnsi="Times New Roman" w:cs="Times New Roman"/>
          <w:b/>
          <w:sz w:val="24"/>
          <w:lang w:val="ro-RO"/>
        </w:rPr>
      </w:pPr>
      <w:r w:rsidRPr="00E17E92">
        <w:rPr>
          <w:rFonts w:ascii="Times New Roman" w:hAnsi="Times New Roman" w:cs="Times New Roman"/>
          <w:b/>
          <w:sz w:val="24"/>
          <w:lang w:val="ro-RO"/>
        </w:rPr>
        <w:t>Anexa 4</w:t>
      </w:r>
    </w:p>
    <w:p w14:paraId="59A4DE39" w14:textId="77777777" w:rsidR="00E21449" w:rsidRPr="0003623C" w:rsidRDefault="00E21449" w:rsidP="0003623C">
      <w:pPr>
        <w:pStyle w:val="NoSpacing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Declaraţie de eligibilitate şi conformitate administrativă</w:t>
      </w:r>
    </w:p>
    <w:p w14:paraId="24EE0F45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5BCC8662" w14:textId="77777777" w:rsidR="0003623C" w:rsidRPr="0003623C" w:rsidRDefault="0003623C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504C3FE8" w14:textId="77777777" w:rsidR="00E21449" w:rsidRPr="0003623C" w:rsidRDefault="00E21449" w:rsidP="0003623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>,</w:t>
      </w:r>
      <w:r w:rsidR="0003623C"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</w:t>
      </w:r>
      <w:r w:rsidR="0003623C" w:rsidRPr="0003623C">
        <w:rPr>
          <w:rFonts w:ascii="Times New Roman" w:hAnsi="Times New Roman" w:cs="Times New Roman"/>
          <w:sz w:val="24"/>
          <w:lang w:val="ro-RO"/>
        </w:rPr>
        <w:t>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localitatea _________________</w:t>
      </w:r>
      <w:r w:rsidR="0003623C" w:rsidRPr="0003623C">
        <w:rPr>
          <w:rFonts w:ascii="Times New Roman" w:hAnsi="Times New Roman" w:cs="Times New Roman"/>
          <w:sz w:val="24"/>
          <w:lang w:val="ro-RO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____</w:t>
      </w:r>
      <w:r w:rsidR="0003623C" w:rsidRPr="0003623C">
        <w:rPr>
          <w:rFonts w:ascii="Times New Roman" w:hAnsi="Times New Roman" w:cs="Times New Roman"/>
          <w:sz w:val="24"/>
          <w:lang w:val="ro-RO"/>
        </w:rPr>
        <w:t xml:space="preserve">, judeţul </w:t>
      </w:r>
      <w:r w:rsidRPr="0003623C">
        <w:rPr>
          <w:rFonts w:ascii="Times New Roman" w:hAnsi="Times New Roman" w:cs="Times New Roman"/>
          <w:sz w:val="24"/>
          <w:lang w:val="ro-RO"/>
        </w:rPr>
        <w:t>___</w:t>
      </w:r>
      <w:r w:rsidR="0003623C" w:rsidRPr="0003623C">
        <w:rPr>
          <w:rFonts w:ascii="Times New Roman" w:hAnsi="Times New Roman" w:cs="Times New Roman"/>
          <w:sz w:val="24"/>
          <w:lang w:val="ro-RO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r w:rsidRPr="0003623C">
        <w:rPr>
          <w:rFonts w:ascii="Times New Roman" w:hAnsi="Times New Roman" w:cs="Times New Roman"/>
          <w:sz w:val="24"/>
          <w:lang w:val="ro-RO"/>
        </w:rPr>
        <w:t>elefon</w:t>
      </w:r>
      <w:r w:rsidRPr="0003623C">
        <w:rPr>
          <w:rFonts w:ascii="Times New Roman" w:hAnsi="Times New Roman" w:cs="Times New Roman"/>
          <w:sz w:val="24"/>
        </w:rPr>
        <w:t xml:space="preserve"> _______________</w:t>
      </w:r>
      <w:r w:rsidR="0003623C" w:rsidRPr="0003623C">
        <w:rPr>
          <w:rFonts w:ascii="Times New Roman" w:hAnsi="Times New Roman" w:cs="Times New Roman"/>
          <w:sz w:val="24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</w:t>
      </w:r>
      <w:r w:rsidR="0003623C" w:rsidRPr="0003623C">
        <w:rPr>
          <w:rFonts w:ascii="Times New Roman" w:hAnsi="Times New Roman" w:cs="Times New Roman"/>
          <w:spacing w:val="-1"/>
          <w:sz w:val="24"/>
        </w:rPr>
        <w:t>____</w:t>
      </w:r>
      <w:r w:rsidRPr="0003623C">
        <w:rPr>
          <w:rFonts w:ascii="Times New Roman" w:hAnsi="Times New Roman" w:cs="Times New Roman"/>
          <w:spacing w:val="-1"/>
          <w:sz w:val="24"/>
        </w:rPr>
        <w:t>_____</w:t>
      </w:r>
    </w:p>
    <w:p w14:paraId="183C8D1D" w14:textId="325E51C9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cunoscând prevederile art. 326 Cod penal privind falsul în declarații, în calitate de membru al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grupului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țintă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aplicant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cadrul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concursului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evaluare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selectare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planuri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afaceri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organizat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 cadrul proiectului</w:t>
      </w:r>
      <w:r w:rsidR="002F45B5">
        <w:rPr>
          <w:rFonts w:ascii="Times New Roman" w:hAnsi="Times New Roman" w:cs="Times New Roman"/>
          <w:sz w:val="24"/>
          <w:lang w:val="ro-RO"/>
        </w:rPr>
        <w:t xml:space="preserve"> </w:t>
      </w:r>
      <w:r w:rsidR="002F45B5" w:rsidRPr="003A74B6">
        <w:rPr>
          <w:rFonts w:ascii="Arial" w:hAnsi="Arial" w:cs="Arial"/>
          <w:b/>
          <w:bCs/>
          <w:sz w:val="24"/>
          <w:szCs w:val="24"/>
        </w:rPr>
        <w:t>154731 – ”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Angajare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responsabil</w:t>
      </w:r>
      <w:r w:rsidR="002F45B5">
        <w:rPr>
          <w:rFonts w:ascii="Arial" w:hAnsi="Arial" w:cs="Arial"/>
          <w:b/>
          <w:bCs/>
          <w:sz w:val="24"/>
          <w:szCs w:val="24"/>
        </w:rPr>
        <w:t>ă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tinerilor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Sud-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Muntenia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>”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cofinanțat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Fondul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Social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European,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Programul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Operațional Capital Uman 2014-2020, implementat de către </w:t>
      </w:r>
      <w:r w:rsidR="00F52DC4">
        <w:rPr>
          <w:rFonts w:ascii="Times New Roman" w:hAnsi="Times New Roman" w:cs="Times New Roman"/>
          <w:sz w:val="24"/>
          <w:lang w:val="ro-RO"/>
        </w:rPr>
        <w:t>Fundația CREFOP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 în calitate de Beneficiar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 proiectului și de administrator al schemei de ajutor de minimis, declar pe proprie răspundere că îmi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iau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următoarele angajamente:</w:t>
      </w:r>
    </w:p>
    <w:p w14:paraId="65FE3F3D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Evitarea</w:t>
      </w:r>
      <w:r w:rsidRPr="0003623C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dublei</w:t>
      </w:r>
      <w:r w:rsidRPr="0003623C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finanțări:</w:t>
      </w:r>
    </w:p>
    <w:p w14:paraId="65CCFFB8" w14:textId="77777777" w:rsidR="00E21449" w:rsidRPr="0003623C" w:rsidRDefault="00E21449" w:rsidP="0003623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 am beneficiat de subvenție tip micro-grant pentru deschiderea unei afaceri prin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Programul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Operațional Capital Uman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2014-2020;</w:t>
      </w:r>
    </w:p>
    <w:p w14:paraId="047B19A7" w14:textId="77777777" w:rsidR="00E21449" w:rsidRPr="0003623C" w:rsidRDefault="00E21449" w:rsidP="0003623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 am beneficiat de ajutoare de minimis cu o valoare mai mare de 200 000 EUR pe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durata a trei exerciții financiare (în conformitate cu prevederile art. 3, alin (2) din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Regulamentul (UE) nr. 1407/2013 al COMISIEI din 18 decembrie 2013 privind aplicarea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articolelor</w:t>
      </w:r>
      <w:r w:rsidRPr="0003623C">
        <w:rPr>
          <w:rFonts w:ascii="Times New Roman" w:hAnsi="Times New Roman" w:cs="Times New Roman"/>
          <w:spacing w:val="-1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107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108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din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Tratatul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privind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funcționarea</w:t>
      </w:r>
      <w:r w:rsidRPr="0003623C">
        <w:rPr>
          <w:rFonts w:ascii="Times New Roman" w:hAnsi="Times New Roman" w:cs="Times New Roman"/>
          <w:spacing w:val="-1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Uniunii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Europene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ajutoarelor</w:t>
      </w:r>
      <w:r w:rsidRPr="0003623C">
        <w:rPr>
          <w:rFonts w:ascii="Times New Roman" w:hAnsi="Times New Roman" w:cs="Times New Roman"/>
          <w:spacing w:val="-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minimis).</w:t>
      </w:r>
    </w:p>
    <w:p w14:paraId="0193CD0D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Evitarea</w:t>
      </w:r>
      <w:r w:rsidRPr="0003623C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conflictului</w:t>
      </w:r>
      <w:r w:rsidRPr="0003623C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de</w:t>
      </w:r>
      <w:r w:rsidRPr="0003623C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interes:</w:t>
      </w:r>
    </w:p>
    <w:p w14:paraId="1E2E13BD" w14:textId="2CC3E5E6" w:rsidR="00E21449" w:rsidRPr="0003623C" w:rsidRDefault="00E21449" w:rsidP="0003623C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sunt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angajat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Administratorului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schemei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minimis,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Beneficiarul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proiectului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="00F52DC4">
        <w:rPr>
          <w:rFonts w:ascii="Times New Roman" w:hAnsi="Times New Roman" w:cs="Times New Roman"/>
          <w:sz w:val="24"/>
          <w:lang w:val="ro-RO"/>
        </w:rPr>
        <w:t xml:space="preserve"> - Fundația CREFOP</w:t>
      </w:r>
      <w:r w:rsidRPr="0003623C">
        <w:rPr>
          <w:rFonts w:ascii="Times New Roman" w:hAnsi="Times New Roman" w:cs="Times New Roman"/>
          <w:sz w:val="24"/>
          <w:lang w:val="ro-RO"/>
        </w:rPr>
        <w:t>;</w:t>
      </w:r>
    </w:p>
    <w:p w14:paraId="68B7ECFC" w14:textId="77777777" w:rsidR="0081593B" w:rsidRPr="0003623C" w:rsidRDefault="00E21449" w:rsidP="0081593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sunt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rudă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până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gradul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</w:t>
      </w:r>
      <w:r w:rsidRPr="0003623C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inclusiv,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sau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afin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până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gradul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inclusiv,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cu persoane din cadrul echipei de implementare a proiectului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="0081593B" w:rsidRPr="003A74B6">
        <w:rPr>
          <w:rFonts w:ascii="Arial" w:hAnsi="Arial" w:cs="Arial"/>
          <w:b/>
          <w:bCs/>
          <w:sz w:val="24"/>
          <w:szCs w:val="24"/>
        </w:rPr>
        <w:t>154731 – ”</w:t>
      </w:r>
      <w:proofErr w:type="spellStart"/>
      <w:r w:rsidR="0081593B" w:rsidRPr="003A74B6">
        <w:rPr>
          <w:rFonts w:ascii="Arial" w:hAnsi="Arial" w:cs="Arial"/>
          <w:b/>
          <w:bCs/>
          <w:sz w:val="24"/>
          <w:szCs w:val="24"/>
        </w:rPr>
        <w:t>Angajare</w:t>
      </w:r>
      <w:proofErr w:type="spellEnd"/>
      <w:r w:rsidR="0081593B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593B" w:rsidRPr="003A74B6">
        <w:rPr>
          <w:rFonts w:ascii="Arial" w:hAnsi="Arial" w:cs="Arial"/>
          <w:b/>
          <w:bCs/>
          <w:sz w:val="24"/>
          <w:szCs w:val="24"/>
        </w:rPr>
        <w:t>responsabil</w:t>
      </w:r>
      <w:r w:rsidR="0081593B">
        <w:rPr>
          <w:rFonts w:ascii="Arial" w:hAnsi="Arial" w:cs="Arial"/>
          <w:b/>
          <w:bCs/>
          <w:sz w:val="24"/>
          <w:szCs w:val="24"/>
        </w:rPr>
        <w:t>ă</w:t>
      </w:r>
      <w:proofErr w:type="spellEnd"/>
      <w:r w:rsidR="0081593B" w:rsidRPr="003A74B6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81593B" w:rsidRPr="003A74B6">
        <w:rPr>
          <w:rFonts w:ascii="Arial" w:hAnsi="Arial" w:cs="Arial"/>
          <w:b/>
          <w:bCs/>
          <w:sz w:val="24"/>
          <w:szCs w:val="24"/>
        </w:rPr>
        <w:t>tinerilor</w:t>
      </w:r>
      <w:proofErr w:type="spellEnd"/>
      <w:r w:rsidR="0081593B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593B" w:rsidRPr="003A74B6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81593B" w:rsidRPr="003A74B6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81593B" w:rsidRPr="003A74B6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81593B" w:rsidRPr="003A74B6">
        <w:rPr>
          <w:rFonts w:ascii="Arial" w:hAnsi="Arial" w:cs="Arial"/>
          <w:b/>
          <w:bCs/>
          <w:sz w:val="24"/>
          <w:szCs w:val="24"/>
        </w:rPr>
        <w:t xml:space="preserve"> Sud-</w:t>
      </w:r>
      <w:proofErr w:type="spellStart"/>
      <w:r w:rsidR="0081593B" w:rsidRPr="003A74B6">
        <w:rPr>
          <w:rFonts w:ascii="Arial" w:hAnsi="Arial" w:cs="Arial"/>
          <w:b/>
          <w:bCs/>
          <w:sz w:val="24"/>
          <w:szCs w:val="24"/>
        </w:rPr>
        <w:t>Muntenia</w:t>
      </w:r>
      <w:proofErr w:type="spellEnd"/>
      <w:r w:rsidR="0081593B" w:rsidRPr="003A74B6">
        <w:rPr>
          <w:rFonts w:ascii="Arial" w:hAnsi="Arial" w:cs="Arial"/>
          <w:b/>
          <w:bCs/>
          <w:sz w:val="24"/>
          <w:szCs w:val="24"/>
        </w:rPr>
        <w:t>”</w:t>
      </w:r>
    </w:p>
    <w:p w14:paraId="730B7525" w14:textId="77777777" w:rsidR="00E21449" w:rsidRPr="0003623C" w:rsidRDefault="0081593B" w:rsidP="0081593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Conformitate administrativă</w:t>
      </w:r>
      <w:r w:rsidR="00E21449" w:rsidRPr="0003623C">
        <w:rPr>
          <w:rFonts w:ascii="Times New Roman" w:hAnsi="Times New Roman" w:cs="Times New Roman"/>
          <w:sz w:val="24"/>
          <w:lang w:val="ro-RO"/>
        </w:rPr>
        <w:t>;</w:t>
      </w:r>
    </w:p>
    <w:p w14:paraId="1999FCB0" w14:textId="77777777" w:rsidR="00E21449" w:rsidRPr="0003623C" w:rsidRDefault="00E21449" w:rsidP="0003623C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am</w:t>
      </w:r>
      <w:r w:rsidRPr="0003623C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încheiate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contracte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muncă/prestări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servicii/drepturi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autor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cadrul</w:t>
      </w:r>
      <w:r w:rsidR="0081593B">
        <w:rPr>
          <w:rFonts w:ascii="Times New Roman" w:hAnsi="Times New Roman" w:cs="Times New Roman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proiectului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="002F45B5" w:rsidRPr="003A74B6">
        <w:rPr>
          <w:rFonts w:ascii="Arial" w:hAnsi="Arial" w:cs="Arial"/>
          <w:b/>
          <w:bCs/>
          <w:sz w:val="24"/>
          <w:szCs w:val="24"/>
        </w:rPr>
        <w:t>154731 – ”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Angajare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responsabil</w:t>
      </w:r>
      <w:r w:rsidR="002F45B5">
        <w:rPr>
          <w:rFonts w:ascii="Arial" w:hAnsi="Arial" w:cs="Arial"/>
          <w:b/>
          <w:bCs/>
          <w:sz w:val="24"/>
          <w:szCs w:val="24"/>
        </w:rPr>
        <w:t>ă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tinerilor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 xml:space="preserve"> Sud-</w:t>
      </w:r>
      <w:proofErr w:type="spellStart"/>
      <w:r w:rsidR="002F45B5" w:rsidRPr="003A74B6">
        <w:rPr>
          <w:rFonts w:ascii="Arial" w:hAnsi="Arial" w:cs="Arial"/>
          <w:b/>
          <w:bCs/>
          <w:sz w:val="24"/>
          <w:szCs w:val="24"/>
        </w:rPr>
        <w:t>Muntenia</w:t>
      </w:r>
      <w:proofErr w:type="spellEnd"/>
      <w:r w:rsidR="002F45B5" w:rsidRPr="003A74B6">
        <w:rPr>
          <w:rFonts w:ascii="Arial" w:hAnsi="Arial" w:cs="Arial"/>
          <w:b/>
          <w:bCs/>
          <w:sz w:val="24"/>
          <w:szCs w:val="24"/>
        </w:rPr>
        <w:t>”</w:t>
      </w:r>
    </w:p>
    <w:p w14:paraId="437FA34F" w14:textId="77777777" w:rsidR="0003623C" w:rsidRPr="0003623C" w:rsidRDefault="0003623C" w:rsidP="0003623C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Conformitate administrativă</w:t>
      </w:r>
    </w:p>
    <w:p w14:paraId="12A8F075" w14:textId="77777777" w:rsidR="00E21449" w:rsidRPr="00CD24A5" w:rsidRDefault="00E21449" w:rsidP="0003623C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angajamentul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implementării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unei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care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</w:t>
      </w:r>
      <w:r w:rsidRPr="00CD24A5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deține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minim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51%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valoarea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capitalului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social al societății ce urmează a se înființa și va avea poziția de administrator și reprezentant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legal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 societății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pentru</w:t>
      </w:r>
      <w:r w:rsidRPr="00CD24A5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implementarea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planului</w:t>
      </w:r>
      <w:r w:rsidRPr="00CD24A5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afaceri;</w:t>
      </w:r>
    </w:p>
    <w:p w14:paraId="761D7B69" w14:textId="056A9B12" w:rsidR="00E21449" w:rsidRPr="00CD24A5" w:rsidRDefault="00E21449" w:rsidP="00CD24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 xml:space="preserve">angajamentul ca în cazul în care planul de afaceri depus în cadrul </w:t>
      </w:r>
      <w:r w:rsidR="00F52DC4">
        <w:rPr>
          <w:rFonts w:ascii="Times New Roman" w:hAnsi="Times New Roman" w:cs="Times New Roman"/>
          <w:sz w:val="24"/>
          <w:lang w:val="ro-RO"/>
        </w:rPr>
        <w:t>competiției</w:t>
      </w:r>
      <w:r w:rsidRPr="00CD24A5">
        <w:rPr>
          <w:rFonts w:ascii="Times New Roman" w:hAnsi="Times New Roman" w:cs="Times New Roman"/>
          <w:sz w:val="24"/>
          <w:lang w:val="ro-RO"/>
        </w:rPr>
        <w:t xml:space="preserve"> va fi declarat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câștigător,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face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dovada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înființării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întreprinderii</w:t>
      </w:r>
      <w:r w:rsidR="00F52DC4">
        <w:rPr>
          <w:rFonts w:ascii="Times New Roman" w:hAnsi="Times New Roman" w:cs="Times New Roman"/>
          <w:sz w:val="24"/>
          <w:lang w:val="ro-RO"/>
        </w:rPr>
        <w:t xml:space="preserve"> până cel târziu la 30 decembrie 2022</w:t>
      </w:r>
      <w:r w:rsidRPr="00CD24A5">
        <w:rPr>
          <w:rFonts w:ascii="Times New Roman" w:hAnsi="Times New Roman" w:cs="Times New Roman"/>
          <w:sz w:val="24"/>
          <w:lang w:val="ro-RO"/>
        </w:rPr>
        <w:t>,</w:t>
      </w:r>
      <w:r w:rsidR="00C55414">
        <w:rPr>
          <w:rFonts w:ascii="Times New Roman" w:hAnsi="Times New Roman" w:cs="Times New Roman"/>
          <w:sz w:val="24"/>
          <w:lang w:val="ro-RO"/>
        </w:rPr>
        <w:t xml:space="preserve"> data </w:t>
      </w:r>
      <w:r w:rsidR="00C55414">
        <w:rPr>
          <w:rFonts w:ascii="Times New Roman" w:hAnsi="Times New Roman" w:cs="Times New Roman"/>
          <w:sz w:val="24"/>
          <w:lang w:val="ro-RO"/>
        </w:rPr>
        <w:lastRenderedPageBreak/>
        <w:t>limită a semnării contractului de subvenție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acord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planul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propus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metodologiile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cadrul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proiectului;</w:t>
      </w:r>
    </w:p>
    <w:p w14:paraId="64147336" w14:textId="5B7825F8" w:rsidR="00E21449" w:rsidRPr="00CD24A5" w:rsidRDefault="00E21449" w:rsidP="00CD24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angajamentul responsabilității directe de pregătire și implementare a proiectului</w:t>
      </w:r>
      <w:r w:rsidR="00F52DC4">
        <w:rPr>
          <w:rFonts w:ascii="Times New Roman" w:hAnsi="Times New Roman" w:cs="Times New Roman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(planului de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afacere) și nu acționează ca intermediar pentru proiectul/planul de afacere propus a fi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finanțat.</w:t>
      </w:r>
    </w:p>
    <w:p w14:paraId="7F94D96C" w14:textId="77777777" w:rsidR="00E21449" w:rsidRPr="00CD24A5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Totodată,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declar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proprie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răspundere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că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mă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aflu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niciuna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următoarele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situații:</w:t>
      </w:r>
    </w:p>
    <w:p w14:paraId="0C65F947" w14:textId="77777777" w:rsidR="00E21449" w:rsidRPr="00CD24A5" w:rsidRDefault="00E21449" w:rsidP="00CD24A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9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înregistrez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datorii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publice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mi-am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plătit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la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timp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taxele,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obligațiile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alte</w:t>
      </w:r>
      <w:r w:rsidRPr="00CD24A5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contribuții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la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bugetul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stat, bugetele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speciale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bugetele locale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prevăzute</w:t>
      </w:r>
      <w:r w:rsidRPr="00CD24A5">
        <w:rPr>
          <w:rFonts w:ascii="Times New Roman" w:hAnsi="Times New Roman" w:cs="Times New Roman"/>
          <w:spacing w:val="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legislația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vigoare;</w:t>
      </w:r>
    </w:p>
    <w:p w14:paraId="3F18C1C7" w14:textId="77777777" w:rsidR="00E21449" w:rsidRPr="00CD24A5" w:rsidRDefault="00E21449" w:rsidP="00CD24A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am</w:t>
      </w:r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fost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supus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unei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condamnări</w:t>
      </w:r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tip</w:t>
      </w:r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res</w:t>
      </w:r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judicita</w:t>
      </w:r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ultimii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3</w:t>
      </w:r>
      <w:r w:rsidRPr="00CD24A5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ani,</w:t>
      </w:r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3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către</w:t>
      </w:r>
      <w:r w:rsidRPr="00CD24A5">
        <w:rPr>
          <w:rFonts w:ascii="Times New Roman" w:hAnsi="Times New Roman" w:cs="Times New Roman"/>
          <w:spacing w:val="3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nicio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instanță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judecată, din motive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profesionale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sau etic-profesionale;</w:t>
      </w:r>
    </w:p>
    <w:p w14:paraId="33CED6D8" w14:textId="77777777" w:rsidR="00E21449" w:rsidRPr="00CD24A5" w:rsidRDefault="00E21449" w:rsidP="00CD24A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am</w:t>
      </w:r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fost</w:t>
      </w:r>
      <w:r w:rsidRPr="00CD24A5">
        <w:rPr>
          <w:rFonts w:ascii="Times New Roman" w:hAnsi="Times New Roman" w:cs="Times New Roman"/>
          <w:spacing w:val="1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condamnat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tip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res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judicita</w:t>
      </w:r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pentru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fraudă,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corupție,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implicare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organizații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criminale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sau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alte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activități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ilegale,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detrimentul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intereselor financiare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Comunității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Europene;</w:t>
      </w:r>
    </w:p>
    <w:p w14:paraId="2114F75C" w14:textId="77777777" w:rsidR="00E21449" w:rsidRPr="00CD24A5" w:rsidRDefault="00E21449" w:rsidP="00CD24A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="00CD24A5">
        <w:rPr>
          <w:rFonts w:ascii="Times New Roman" w:hAnsi="Times New Roman" w:cs="Times New Roman"/>
          <w:spacing w:val="-4"/>
          <w:sz w:val="24"/>
          <w:lang w:val="ro-RO"/>
        </w:rPr>
        <w:t xml:space="preserve">am </w:t>
      </w:r>
      <w:r w:rsidRPr="00CD24A5">
        <w:rPr>
          <w:rFonts w:ascii="Times New Roman" w:hAnsi="Times New Roman" w:cs="Times New Roman"/>
          <w:sz w:val="24"/>
          <w:lang w:val="ro-RO"/>
        </w:rPr>
        <w:t>furniz</w:t>
      </w:r>
      <w:r w:rsidR="00CD24A5">
        <w:rPr>
          <w:rFonts w:ascii="Times New Roman" w:hAnsi="Times New Roman" w:cs="Times New Roman"/>
          <w:sz w:val="24"/>
          <w:lang w:val="ro-RO"/>
        </w:rPr>
        <w:t>at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informații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false;</w:t>
      </w:r>
    </w:p>
    <w:p w14:paraId="3C624490" w14:textId="77777777" w:rsidR="00E21449" w:rsidRPr="0003623C" w:rsidRDefault="00E21449" w:rsidP="00CD24A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am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fost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subiectul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unei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decizii/ordin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recuperare</w:t>
      </w:r>
      <w:r w:rsidRPr="0003623C">
        <w:rPr>
          <w:rFonts w:ascii="Times New Roman" w:hAnsi="Times New Roman" w:cs="Times New Roman"/>
          <w:spacing w:val="1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unui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ajutor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stat/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</w:t>
      </w:r>
      <w:r w:rsidRPr="0003623C">
        <w:rPr>
          <w:rFonts w:ascii="Times New Roman" w:hAnsi="Times New Roman" w:cs="Times New Roman"/>
          <w:spacing w:val="2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Comisiei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Europene/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unui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alt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furnizor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ajutor.</w:t>
      </w:r>
    </w:p>
    <w:p w14:paraId="20ED0E5F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414D25FB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47B6F55C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50EFA8D5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152CC820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="00E17E92">
        <w:rPr>
          <w:rFonts w:ascii="Times New Roman" w:hAnsi="Times New Roman" w:cs="Times New Roman"/>
          <w:sz w:val="24"/>
          <w:lang w:val="ro-RO"/>
        </w:rPr>
        <w:t>:</w:t>
      </w:r>
      <w:r w:rsidR="0081593B">
        <w:rPr>
          <w:rFonts w:ascii="Times New Roman" w:hAnsi="Times New Roman" w:cs="Times New Roman"/>
          <w:sz w:val="24"/>
          <w:lang w:val="ro-RO"/>
        </w:rPr>
        <w:t xml:space="preserve"> </w:t>
      </w:r>
      <w:r w:rsidR="00E17E92">
        <w:rPr>
          <w:rFonts w:ascii="Times New Roman" w:hAnsi="Times New Roman" w:cs="Times New Roman"/>
          <w:sz w:val="24"/>
          <w:lang w:val="ro-RO"/>
        </w:rPr>
        <w:t>...................................</w:t>
      </w:r>
      <w:r w:rsidR="00E17E92">
        <w:rPr>
          <w:rFonts w:ascii="Times New Roman" w:hAnsi="Times New Roman" w:cs="Times New Roman"/>
          <w:sz w:val="24"/>
          <w:lang w:val="ro-RO"/>
        </w:rPr>
        <w:tab/>
      </w:r>
      <w:r w:rsidR="00E17E92">
        <w:rPr>
          <w:rFonts w:ascii="Times New Roman" w:hAnsi="Times New Roman" w:cs="Times New Roman"/>
          <w:sz w:val="24"/>
          <w:lang w:val="ro-RO"/>
        </w:rPr>
        <w:tab/>
      </w:r>
      <w:r w:rsidR="00E17E92">
        <w:rPr>
          <w:rFonts w:ascii="Times New Roman" w:hAnsi="Times New Roman" w:cs="Times New Roman"/>
          <w:sz w:val="24"/>
          <w:lang w:val="ro-RO"/>
        </w:rPr>
        <w:tab/>
      </w:r>
      <w:r w:rsidR="00E17E92">
        <w:rPr>
          <w:rFonts w:ascii="Times New Roman" w:hAnsi="Times New Roman" w:cs="Times New Roman"/>
          <w:sz w:val="24"/>
          <w:lang w:val="ro-RO"/>
        </w:rPr>
        <w:tab/>
      </w:r>
      <w:r w:rsidRPr="0003623C">
        <w:rPr>
          <w:rFonts w:ascii="Times New Roman" w:hAnsi="Times New Roman" w:cs="Times New Roman"/>
          <w:sz w:val="24"/>
          <w:lang w:val="ro-RO"/>
        </w:rPr>
        <w:t>Semnătura</w:t>
      </w:r>
      <w:r w:rsidR="00E17E92">
        <w:rPr>
          <w:rFonts w:ascii="Times New Roman" w:hAnsi="Times New Roman" w:cs="Times New Roman"/>
          <w:sz w:val="24"/>
          <w:lang w:val="ro-RO"/>
        </w:rPr>
        <w:t xml:space="preserve">  ..............................................</w:t>
      </w:r>
    </w:p>
    <w:p w14:paraId="720637CF" w14:textId="77777777" w:rsidR="00E21449" w:rsidRPr="0003623C" w:rsidRDefault="00E21449" w:rsidP="0003623C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sectPr w:rsidR="00E21449" w:rsidRPr="0003623C" w:rsidSect="00E17E92">
      <w:headerReference w:type="default" r:id="rId7"/>
      <w:footerReference w:type="default" r:id="rId8"/>
      <w:pgSz w:w="11907" w:h="16839" w:code="9"/>
      <w:pgMar w:top="634" w:right="1107" w:bottom="634" w:left="117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6C41" w14:textId="77777777" w:rsidR="00027F30" w:rsidRDefault="00027F30" w:rsidP="003C547E">
      <w:pPr>
        <w:spacing w:after="0" w:line="240" w:lineRule="auto"/>
      </w:pPr>
      <w:r>
        <w:separator/>
      </w:r>
    </w:p>
  </w:endnote>
  <w:endnote w:type="continuationSeparator" w:id="0">
    <w:p w14:paraId="3FFB34D3" w14:textId="77777777" w:rsidR="00027F30" w:rsidRDefault="00027F30" w:rsidP="003C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7FC2" w14:textId="77777777" w:rsidR="003C547E" w:rsidRDefault="003C547E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9A3818" wp14:editId="7D66E9A6">
          <wp:simplePos x="0" y="0"/>
          <wp:positionH relativeFrom="margin">
            <wp:posOffset>2019300</wp:posOffset>
          </wp:positionH>
          <wp:positionV relativeFrom="paragraph">
            <wp:posOffset>12700</wp:posOffset>
          </wp:positionV>
          <wp:extent cx="1485900" cy="742950"/>
          <wp:effectExtent l="19050" t="0" r="0" b="0"/>
          <wp:wrapSquare wrapText="bothSides"/>
          <wp:docPr id="1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C6A6" w14:textId="77777777" w:rsidR="00027F30" w:rsidRDefault="00027F30" w:rsidP="003C547E">
      <w:pPr>
        <w:spacing w:after="0" w:line="240" w:lineRule="auto"/>
      </w:pPr>
      <w:r>
        <w:separator/>
      </w:r>
    </w:p>
  </w:footnote>
  <w:footnote w:type="continuationSeparator" w:id="0">
    <w:p w14:paraId="31C00DFB" w14:textId="77777777" w:rsidR="00027F30" w:rsidRDefault="00027F30" w:rsidP="003C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6778" w14:textId="77777777" w:rsidR="003C547E" w:rsidRDefault="003C547E" w:rsidP="003C547E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</w:rPr>
      <w:drawing>
        <wp:inline distT="0" distB="0" distL="0" distR="0" wp14:anchorId="74E1C6CB" wp14:editId="14944EA3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99847B" wp14:editId="547C1E2D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9E86BB" wp14:editId="34A37A5E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DE3498" w14:textId="77777777" w:rsidR="003C547E" w:rsidRDefault="003C547E" w:rsidP="003C547E">
    <w:pPr>
      <w:pStyle w:val="Header"/>
    </w:pPr>
  </w:p>
  <w:p w14:paraId="3D94886E" w14:textId="77777777" w:rsidR="003C547E" w:rsidRPr="00C40A5E" w:rsidRDefault="003C547E" w:rsidP="003C547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0642BC4E" w14:textId="77777777" w:rsidR="003C547E" w:rsidRPr="00C40A5E" w:rsidRDefault="003C547E" w:rsidP="003C547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493EB5BB" w14:textId="77777777" w:rsidR="003C547E" w:rsidRPr="00C40A5E" w:rsidRDefault="003C547E" w:rsidP="003C547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05CEA605" w14:textId="77777777" w:rsidR="003C547E" w:rsidRPr="00C40A5E" w:rsidRDefault="003C547E" w:rsidP="003C547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63C3D48C" w14:textId="77777777" w:rsidR="003C547E" w:rsidRDefault="003C547E" w:rsidP="003C547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6ABDEAAE" w14:textId="77777777" w:rsidR="003C547E" w:rsidRDefault="003C547E" w:rsidP="003C547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  <w:p w14:paraId="12E0FDAA" w14:textId="77777777" w:rsidR="003C547E" w:rsidRDefault="003C5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191"/>
    <w:multiLevelType w:val="hybridMultilevel"/>
    <w:tmpl w:val="881C043A"/>
    <w:lvl w:ilvl="0" w:tplc="64EC1016">
      <w:start w:val="1"/>
      <w:numFmt w:val="lowerLetter"/>
      <w:lvlText w:val="%1)"/>
      <w:lvlJc w:val="left"/>
      <w:pPr>
        <w:ind w:left="539" w:hanging="262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685CF762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0FE8838C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184C70EC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AD6202C4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766EBEF8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BE44D092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04FEC722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1B6A0F0A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1" w15:restartNumberingAfterBreak="0">
    <w:nsid w:val="23150ECA"/>
    <w:multiLevelType w:val="hybridMultilevel"/>
    <w:tmpl w:val="F65AA368"/>
    <w:lvl w:ilvl="0" w:tplc="55D8BFE2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DE863D3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2183B90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4CEC5F7A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64E041E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DC6B5AC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38DCAB22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B4409480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650ABEB2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5A33A33"/>
    <w:multiLevelType w:val="hybridMultilevel"/>
    <w:tmpl w:val="D9D457A0"/>
    <w:lvl w:ilvl="0" w:tplc="122208BA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42365C80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2F9CB95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090A3C5A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BA6078AE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283E26C2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996443C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0220EB16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37DEC676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5D6A05ED"/>
    <w:multiLevelType w:val="hybridMultilevel"/>
    <w:tmpl w:val="E52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43C9"/>
    <w:multiLevelType w:val="hybridMultilevel"/>
    <w:tmpl w:val="09CC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1941">
    <w:abstractNumId w:val="2"/>
  </w:num>
  <w:num w:numId="2" w16cid:durableId="183595966">
    <w:abstractNumId w:val="0"/>
  </w:num>
  <w:num w:numId="3" w16cid:durableId="671957176">
    <w:abstractNumId w:val="1"/>
  </w:num>
  <w:num w:numId="4" w16cid:durableId="750782119">
    <w:abstractNumId w:val="3"/>
  </w:num>
  <w:num w:numId="5" w16cid:durableId="564953077">
    <w:abstractNumId w:val="5"/>
  </w:num>
  <w:num w:numId="6" w16cid:durableId="1695106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49"/>
    <w:rsid w:val="00027F30"/>
    <w:rsid w:val="0003623C"/>
    <w:rsid w:val="000B7ED1"/>
    <w:rsid w:val="00237CC6"/>
    <w:rsid w:val="002F45B5"/>
    <w:rsid w:val="003C547E"/>
    <w:rsid w:val="0081593B"/>
    <w:rsid w:val="00B608A6"/>
    <w:rsid w:val="00C55414"/>
    <w:rsid w:val="00CD24A5"/>
    <w:rsid w:val="00E019BB"/>
    <w:rsid w:val="00E17E92"/>
    <w:rsid w:val="00E21449"/>
    <w:rsid w:val="00E960BF"/>
    <w:rsid w:val="00F47D13"/>
    <w:rsid w:val="00F52DC4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19297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C6"/>
  </w:style>
  <w:style w:type="paragraph" w:styleId="Heading3">
    <w:name w:val="heading 3"/>
    <w:basedOn w:val="Normal"/>
    <w:link w:val="Heading3Char"/>
    <w:uiPriority w:val="1"/>
    <w:qFormat/>
    <w:rsid w:val="00E21449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21449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E2144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21449"/>
    <w:rPr>
      <w:rFonts w:ascii="Trebuchet MS" w:eastAsia="Trebuchet MS" w:hAnsi="Trebuchet MS" w:cs="Trebuchet MS"/>
      <w:lang w:val="ro-RO"/>
    </w:rPr>
  </w:style>
  <w:style w:type="paragraph" w:styleId="ListParagraph">
    <w:name w:val="List Paragraph"/>
    <w:basedOn w:val="Normal"/>
    <w:uiPriority w:val="1"/>
    <w:qFormat/>
    <w:rsid w:val="00E21449"/>
    <w:pPr>
      <w:widowControl w:val="0"/>
      <w:autoSpaceDE w:val="0"/>
      <w:autoSpaceDN w:val="0"/>
      <w:spacing w:after="0" w:line="240" w:lineRule="auto"/>
      <w:ind w:left="539" w:hanging="360"/>
      <w:jc w:val="both"/>
    </w:pPr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0362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7E"/>
  </w:style>
  <w:style w:type="paragraph" w:styleId="Footer">
    <w:name w:val="footer"/>
    <w:basedOn w:val="Normal"/>
    <w:link w:val="FooterChar"/>
    <w:uiPriority w:val="99"/>
    <w:unhideWhenUsed/>
    <w:rsid w:val="003C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7E"/>
  </w:style>
  <w:style w:type="paragraph" w:styleId="BalloonText">
    <w:name w:val="Balloon Text"/>
    <w:basedOn w:val="Normal"/>
    <w:link w:val="BalloonTextChar"/>
    <w:uiPriority w:val="99"/>
    <w:semiHidden/>
    <w:unhideWhenUsed/>
    <w:rsid w:val="003C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Daniela Dorcea</cp:lastModifiedBy>
  <cp:revision>5</cp:revision>
  <dcterms:created xsi:type="dcterms:W3CDTF">2022-11-07T12:43:00Z</dcterms:created>
  <dcterms:modified xsi:type="dcterms:W3CDTF">2022-11-09T17:27:00Z</dcterms:modified>
</cp:coreProperties>
</file>