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6C42E2D7" w14:textId="096C016B" w:rsidR="00CB4C0F" w:rsidRDefault="00CB4C0F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25084BAE" w14:textId="77777777" w:rsidR="00DE773D" w:rsidRPr="00E17E92" w:rsidRDefault="00DE773D" w:rsidP="00DE773D">
      <w:pPr>
        <w:pStyle w:val="NoSpacing"/>
        <w:jc w:val="right"/>
        <w:rPr>
          <w:rFonts w:ascii="Times New Roman" w:hAnsi="Times New Roman" w:cs="Times New Roman"/>
          <w:b/>
          <w:sz w:val="24"/>
          <w:lang w:val="ro-RO"/>
        </w:rPr>
      </w:pPr>
      <w:r w:rsidRPr="00E17E92">
        <w:rPr>
          <w:rFonts w:ascii="Times New Roman" w:hAnsi="Times New Roman" w:cs="Times New Roman"/>
          <w:b/>
          <w:sz w:val="24"/>
          <w:lang w:val="ro-RO"/>
        </w:rPr>
        <w:t>Anexa 4</w:t>
      </w:r>
    </w:p>
    <w:p w14:paraId="4A4C2A40" w14:textId="77777777" w:rsidR="00DE773D" w:rsidRPr="0003623C" w:rsidRDefault="00DE773D" w:rsidP="00DE773D">
      <w:pPr>
        <w:pStyle w:val="NoSpacing"/>
        <w:jc w:val="center"/>
        <w:rPr>
          <w:rFonts w:ascii="Times New Roman" w:hAnsi="Times New Roman" w:cs="Times New Roman"/>
          <w:b/>
          <w:sz w:val="24"/>
          <w:lang w:val="ro-RO"/>
        </w:rPr>
      </w:pPr>
      <w:proofErr w:type="spellStart"/>
      <w:r w:rsidRPr="0003623C">
        <w:rPr>
          <w:rFonts w:ascii="Times New Roman" w:hAnsi="Times New Roman" w:cs="Times New Roman"/>
          <w:b/>
          <w:sz w:val="24"/>
          <w:lang w:val="ro-RO"/>
        </w:rPr>
        <w:t>Declaraţie</w:t>
      </w:r>
      <w:proofErr w:type="spellEnd"/>
      <w:r w:rsidRPr="0003623C">
        <w:rPr>
          <w:rFonts w:ascii="Times New Roman" w:hAnsi="Times New Roman" w:cs="Times New Roman"/>
          <w:b/>
          <w:sz w:val="24"/>
          <w:lang w:val="ro-RO"/>
        </w:rPr>
        <w:t xml:space="preserve"> de eligibilitate şi conformitate administrativă</w:t>
      </w:r>
    </w:p>
    <w:p w14:paraId="66FDC37F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3041CEB5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67A3BAFC" w14:textId="77777777" w:rsidR="00DE773D" w:rsidRPr="0003623C" w:rsidRDefault="00DE773D" w:rsidP="00DE773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localitatea ________________________,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judeţul</w:t>
      </w:r>
      <w:proofErr w:type="spellEnd"/>
      <w:r w:rsidRPr="0003623C">
        <w:rPr>
          <w:rFonts w:ascii="Times New Roman" w:hAnsi="Times New Roman" w:cs="Times New Roman"/>
          <w:sz w:val="24"/>
          <w:lang w:val="ro-RO"/>
        </w:rPr>
        <w:t xml:space="preserve">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elefon</w:t>
      </w:r>
      <w:proofErr w:type="spellEnd"/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0F494F75" w14:textId="49ADF4FA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cunoscând prevederile art. 326 Cod penal privind falsul în declarații, în calitate de membru 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grupului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țintă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aplicant</w:t>
      </w:r>
      <w:proofErr w:type="spellEnd"/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concursului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evaluare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selectare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planuri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afaceri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organizat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 cadrul proiectului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3A74B6">
        <w:rPr>
          <w:rFonts w:ascii="Arial" w:hAnsi="Arial" w:cs="Arial"/>
          <w:b/>
          <w:bCs/>
          <w:sz w:val="24"/>
          <w:szCs w:val="24"/>
        </w:rPr>
        <w:t>1547</w:t>
      </w:r>
      <w:r w:rsidR="00C5412C">
        <w:rPr>
          <w:rFonts w:ascii="Arial" w:hAnsi="Arial" w:cs="Arial"/>
          <w:b/>
          <w:bCs/>
          <w:sz w:val="24"/>
          <w:szCs w:val="24"/>
        </w:rPr>
        <w:t>02</w:t>
      </w:r>
      <w:r w:rsidRPr="003A74B6">
        <w:rPr>
          <w:rFonts w:ascii="Arial" w:hAnsi="Arial" w:cs="Arial"/>
          <w:b/>
          <w:bCs/>
          <w:sz w:val="24"/>
          <w:szCs w:val="24"/>
        </w:rPr>
        <w:t xml:space="preserve"> – ”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Integrare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profesională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sustenabilă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tinerii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C5412C">
        <w:rPr>
          <w:rFonts w:ascii="Arial" w:hAnsi="Arial" w:cs="Arial"/>
          <w:b/>
          <w:bCs/>
          <w:sz w:val="24"/>
          <w:szCs w:val="24"/>
        </w:rPr>
        <w:t xml:space="preserve"> Sud-Vest </w:t>
      </w:r>
      <w:proofErr w:type="spellStart"/>
      <w:r w:rsidR="00C5412C">
        <w:rPr>
          <w:rFonts w:ascii="Arial" w:hAnsi="Arial" w:cs="Arial"/>
          <w:b/>
          <w:bCs/>
          <w:sz w:val="24"/>
          <w:szCs w:val="24"/>
        </w:rPr>
        <w:t>Oltenia</w:t>
      </w:r>
      <w:proofErr w:type="spellEnd"/>
      <w:r w:rsidRPr="003A74B6">
        <w:rPr>
          <w:rFonts w:ascii="Arial" w:hAnsi="Arial" w:cs="Arial"/>
          <w:b/>
          <w:bCs/>
          <w:sz w:val="24"/>
          <w:szCs w:val="24"/>
        </w:rPr>
        <w:t>”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cofinanțat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Fondul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Social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European,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Operațional Capital Uman 2014-2020, implementat de către </w:t>
      </w:r>
      <w:r>
        <w:rPr>
          <w:rFonts w:ascii="Times New Roman" w:hAnsi="Times New Roman" w:cs="Times New Roman"/>
          <w:sz w:val="24"/>
          <w:lang w:val="ro-RO"/>
        </w:rPr>
        <w:t>Fundația CREFOP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 în calitate de Beneficiar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 proiectului și de administrator al schemei de ajutor de minimis, declar pe proprie răspundere că îmi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iau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următoarele angajamente:</w:t>
      </w:r>
    </w:p>
    <w:p w14:paraId="0A7A034A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dublei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finanțări:</w:t>
      </w:r>
    </w:p>
    <w:p w14:paraId="05DCE1D0" w14:textId="77777777" w:rsidR="00DE773D" w:rsidRPr="0003623C" w:rsidRDefault="00DE773D" w:rsidP="00DE773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subvenție tip micro-grant pentru deschiderea unei afaceri 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Operațional Capital Uman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2014-2020;</w:t>
      </w:r>
    </w:p>
    <w:p w14:paraId="05CF9752" w14:textId="77777777" w:rsidR="00DE773D" w:rsidRPr="0003623C" w:rsidRDefault="00DE773D" w:rsidP="00DE773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ajutoare de minimis cu o valoare mai mare de 200 000 EUR pe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durata a trei exerciții financiare (în conformitate cu prevederile art. 3, alin (2) 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Regulamentul (UE) nr. 1407/2013 al COMISIEI din 18 decembrie 2013 privind aplicarea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articolelor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107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108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Tratatul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privind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funcționarea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Uniunii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ajutoarelor</w:t>
      </w:r>
      <w:r w:rsidRPr="0003623C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minimis).</w:t>
      </w:r>
    </w:p>
    <w:p w14:paraId="07ECE575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conflictului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de</w:t>
      </w:r>
      <w:r w:rsidRPr="0003623C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interes:</w:t>
      </w:r>
    </w:p>
    <w:p w14:paraId="262B639E" w14:textId="77777777" w:rsidR="00DE773D" w:rsidRPr="0003623C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angajat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Administratorului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schemei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minimis,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Beneficiarul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 xml:space="preserve"> - Fundația CREFOP</w:t>
      </w:r>
      <w:r w:rsidRPr="0003623C">
        <w:rPr>
          <w:rFonts w:ascii="Times New Roman" w:hAnsi="Times New Roman" w:cs="Times New Roman"/>
          <w:sz w:val="24"/>
          <w:lang w:val="ro-RO"/>
        </w:rPr>
        <w:t>;</w:t>
      </w:r>
    </w:p>
    <w:p w14:paraId="69995B05" w14:textId="0B224F02" w:rsidR="00DE773D" w:rsidRPr="0003623C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rudă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sau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afin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cu persoane din cadrul echipei de implementare a proiectului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="00941502" w:rsidRPr="003A74B6">
        <w:rPr>
          <w:rFonts w:ascii="Arial" w:hAnsi="Arial" w:cs="Arial"/>
          <w:b/>
          <w:bCs/>
          <w:sz w:val="24"/>
          <w:szCs w:val="24"/>
        </w:rPr>
        <w:t>1547</w:t>
      </w:r>
      <w:r w:rsidR="00941502">
        <w:rPr>
          <w:rFonts w:ascii="Arial" w:hAnsi="Arial" w:cs="Arial"/>
          <w:b/>
          <w:bCs/>
          <w:sz w:val="24"/>
          <w:szCs w:val="24"/>
        </w:rPr>
        <w:t>02</w:t>
      </w:r>
      <w:r w:rsidR="00941502" w:rsidRPr="003A74B6">
        <w:rPr>
          <w:rFonts w:ascii="Arial" w:hAnsi="Arial" w:cs="Arial"/>
          <w:b/>
          <w:bCs/>
          <w:sz w:val="24"/>
          <w:szCs w:val="24"/>
        </w:rPr>
        <w:t xml:space="preserve"> – ”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Integrare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profesională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sustenabilă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tinerii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Sud-Vest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Oltenia</w:t>
      </w:r>
      <w:proofErr w:type="spellEnd"/>
      <w:r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3B45B89E" w14:textId="77777777" w:rsidR="00DE773D" w:rsidRPr="0003623C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Conformitate administrativă</w:t>
      </w:r>
      <w:r w:rsidRPr="0003623C">
        <w:rPr>
          <w:rFonts w:ascii="Times New Roman" w:hAnsi="Times New Roman" w:cs="Times New Roman"/>
          <w:sz w:val="24"/>
          <w:lang w:val="ro-RO"/>
        </w:rPr>
        <w:t>;</w:t>
      </w:r>
    </w:p>
    <w:p w14:paraId="7CC84B27" w14:textId="5F306DA6" w:rsidR="00DE773D" w:rsidRPr="00941502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încheiate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contracte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muncă/prestări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servicii/drepturi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autor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="00941502" w:rsidRPr="003A74B6">
        <w:rPr>
          <w:rFonts w:ascii="Arial" w:hAnsi="Arial" w:cs="Arial"/>
          <w:b/>
          <w:bCs/>
          <w:sz w:val="24"/>
          <w:szCs w:val="24"/>
        </w:rPr>
        <w:t>1547</w:t>
      </w:r>
      <w:r w:rsidR="00941502">
        <w:rPr>
          <w:rFonts w:ascii="Arial" w:hAnsi="Arial" w:cs="Arial"/>
          <w:b/>
          <w:bCs/>
          <w:sz w:val="24"/>
          <w:szCs w:val="24"/>
        </w:rPr>
        <w:t>02</w:t>
      </w:r>
      <w:r w:rsidR="00941502" w:rsidRPr="003A74B6">
        <w:rPr>
          <w:rFonts w:ascii="Arial" w:hAnsi="Arial" w:cs="Arial"/>
          <w:b/>
          <w:bCs/>
          <w:sz w:val="24"/>
          <w:szCs w:val="24"/>
        </w:rPr>
        <w:t xml:space="preserve"> – ”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Integrare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profesională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sustenabilă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tinerii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941502">
        <w:rPr>
          <w:rFonts w:ascii="Arial" w:hAnsi="Arial" w:cs="Arial"/>
          <w:b/>
          <w:bCs/>
          <w:sz w:val="24"/>
          <w:szCs w:val="24"/>
        </w:rPr>
        <w:t xml:space="preserve"> Sud-Vest </w:t>
      </w:r>
      <w:proofErr w:type="spellStart"/>
      <w:r w:rsidR="00941502">
        <w:rPr>
          <w:rFonts w:ascii="Arial" w:hAnsi="Arial" w:cs="Arial"/>
          <w:b/>
          <w:bCs/>
          <w:sz w:val="24"/>
          <w:szCs w:val="24"/>
        </w:rPr>
        <w:t>Oltenia</w:t>
      </w:r>
      <w:proofErr w:type="spellEnd"/>
      <w:r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63FDEBCC" w14:textId="77777777" w:rsidR="00941502" w:rsidRDefault="00941502" w:rsidP="00941502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3E44A971" w14:textId="77777777" w:rsidR="00941502" w:rsidRPr="0003623C" w:rsidRDefault="00941502" w:rsidP="00941502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2AF81B7E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Conformitate administrativă</w:t>
      </w:r>
    </w:p>
    <w:p w14:paraId="0B438239" w14:textId="77777777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implementării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care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deține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minim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51%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valoarea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capitalului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social al societății ce urmează a se înființa și va avea poziția de administrator și reprezentant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legal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 societății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implementarea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planului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afaceri;</w:t>
      </w:r>
    </w:p>
    <w:p w14:paraId="37E78931" w14:textId="77777777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 xml:space="preserve">angajamentul ca în cazul în care planul de afaceri depus în cadrul </w:t>
      </w:r>
      <w:r>
        <w:rPr>
          <w:rFonts w:ascii="Times New Roman" w:hAnsi="Times New Roman" w:cs="Times New Roman"/>
          <w:sz w:val="24"/>
          <w:lang w:val="ro-RO"/>
        </w:rPr>
        <w:t>competiției</w:t>
      </w:r>
      <w:r w:rsidRPr="00CD24A5">
        <w:rPr>
          <w:rFonts w:ascii="Times New Roman" w:hAnsi="Times New Roman" w:cs="Times New Roman"/>
          <w:sz w:val="24"/>
          <w:lang w:val="ro-RO"/>
        </w:rPr>
        <w:t xml:space="preserve"> va fi declarat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câștigător,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face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dovada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înființării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întreprinderii</w:t>
      </w:r>
      <w:r>
        <w:rPr>
          <w:rFonts w:ascii="Times New Roman" w:hAnsi="Times New Roman" w:cs="Times New Roman"/>
          <w:sz w:val="24"/>
          <w:lang w:val="ro-RO"/>
        </w:rPr>
        <w:t xml:space="preserve"> până cel târziu la 30 decembrie 2022</w:t>
      </w:r>
      <w:r w:rsidRPr="00CD24A5">
        <w:rPr>
          <w:rFonts w:ascii="Times New Roman" w:hAnsi="Times New Roman" w:cs="Times New Roman"/>
          <w:sz w:val="24"/>
          <w:lang w:val="ro-RO"/>
        </w:rPr>
        <w:t>,</w:t>
      </w:r>
      <w:r>
        <w:rPr>
          <w:rFonts w:ascii="Times New Roman" w:hAnsi="Times New Roman" w:cs="Times New Roman"/>
          <w:sz w:val="24"/>
          <w:lang w:val="ro-RO"/>
        </w:rPr>
        <w:t xml:space="preserve"> data limită a semnării contractului de subvenție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acord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propus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metodologiile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cadrul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proiectului;</w:t>
      </w:r>
    </w:p>
    <w:p w14:paraId="4886F764" w14:textId="77777777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 responsabilității directe de pregătire și implementare a proiectului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(planului de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afacere) și nu acționează ca intermediar pentru proiectul/planul de afacere propus a fi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finanțat.</w:t>
      </w:r>
    </w:p>
    <w:p w14:paraId="7CCD81F4" w14:textId="77777777" w:rsidR="00DE773D" w:rsidRPr="00CD24A5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Totodată,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declar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proprie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răspundere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mă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aflu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niciuna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următoarele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situații:</w:t>
      </w:r>
    </w:p>
    <w:p w14:paraId="72FF6A8B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înregistrez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datorii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publice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mi-am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plătit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timp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taxele,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obligațiile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contribuții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stat, bugetele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speciale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bugetele locale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prevăzute</w:t>
      </w:r>
      <w:r w:rsidRPr="00CD24A5">
        <w:rPr>
          <w:rFonts w:ascii="Times New Roman" w:hAnsi="Times New Roman" w:cs="Times New Roman"/>
          <w:spacing w:val="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legislația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vigoare;</w:t>
      </w:r>
    </w:p>
    <w:p w14:paraId="4BA74EE8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supus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condamnări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res</w:t>
      </w:r>
      <w:proofErr w:type="spellEnd"/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judicita</w:t>
      </w:r>
      <w:proofErr w:type="spellEnd"/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ultimii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3</w:t>
      </w:r>
      <w:r w:rsidRPr="00CD24A5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ani,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către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nicio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instanță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judecată, din motive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profesionale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 etic-profesionale;</w:t>
      </w:r>
    </w:p>
    <w:p w14:paraId="6C8AF039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1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condamnat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res</w:t>
      </w:r>
      <w:proofErr w:type="spellEnd"/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judicita</w:t>
      </w:r>
      <w:proofErr w:type="spellEnd"/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fraudă,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corupție,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implicare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organizații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criminale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activități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ilegale,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detrimentul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intereselor financiare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Comunității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Europene;</w:t>
      </w:r>
    </w:p>
    <w:p w14:paraId="292EA1A9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24"/>
          <w:lang w:val="ro-RO"/>
        </w:rPr>
        <w:t xml:space="preserve">am </w:t>
      </w:r>
      <w:r w:rsidRPr="00CD24A5">
        <w:rPr>
          <w:rFonts w:ascii="Times New Roman" w:hAnsi="Times New Roman" w:cs="Times New Roman"/>
          <w:sz w:val="24"/>
          <w:lang w:val="ro-RO"/>
        </w:rPr>
        <w:t>furniz</w:t>
      </w:r>
      <w:r>
        <w:rPr>
          <w:rFonts w:ascii="Times New Roman" w:hAnsi="Times New Roman" w:cs="Times New Roman"/>
          <w:sz w:val="24"/>
          <w:lang w:val="ro-RO"/>
        </w:rPr>
        <w:t>at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informații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false;</w:t>
      </w:r>
    </w:p>
    <w:p w14:paraId="7CFC9A0C" w14:textId="77777777" w:rsidR="00DE773D" w:rsidRPr="0003623C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fost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subiectul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unei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decizii/ordin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recuperare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stat/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2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Comisiei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Europene/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alt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furnizor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ajutor.</w:t>
      </w:r>
    </w:p>
    <w:p w14:paraId="01AEAD68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253F29C0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033182B9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1D70A0C4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04D44378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Data</w:t>
      </w:r>
      <w:r>
        <w:rPr>
          <w:rFonts w:ascii="Times New Roman" w:hAnsi="Times New Roman" w:cs="Times New Roman"/>
          <w:sz w:val="24"/>
          <w:lang w:val="ro-RO"/>
        </w:rPr>
        <w:t>: ...................................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 w:rsidRPr="0003623C">
        <w:rPr>
          <w:rFonts w:ascii="Times New Roman" w:hAnsi="Times New Roman" w:cs="Times New Roman"/>
          <w:sz w:val="24"/>
          <w:lang w:val="ro-RO"/>
        </w:rPr>
        <w:t>Semnătura</w:t>
      </w:r>
      <w:r>
        <w:rPr>
          <w:rFonts w:ascii="Times New Roman" w:hAnsi="Times New Roman" w:cs="Times New Roman"/>
          <w:sz w:val="24"/>
          <w:lang w:val="ro-RO"/>
        </w:rPr>
        <w:t xml:space="preserve">  ..............................................</w:t>
      </w:r>
    </w:p>
    <w:p w14:paraId="5E2D08EA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3EF7" w14:textId="77777777" w:rsidR="00E44402" w:rsidRDefault="00E44402" w:rsidP="00291654">
      <w:pPr>
        <w:spacing w:after="0" w:line="240" w:lineRule="auto"/>
      </w:pPr>
      <w:r>
        <w:separator/>
      </w:r>
    </w:p>
  </w:endnote>
  <w:endnote w:type="continuationSeparator" w:id="0">
    <w:p w14:paraId="4F7DD74A" w14:textId="77777777" w:rsidR="00E44402" w:rsidRDefault="00E4440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00A4" w14:textId="77777777" w:rsidR="00E44402" w:rsidRDefault="00E44402" w:rsidP="00291654">
      <w:pPr>
        <w:spacing w:after="0" w:line="240" w:lineRule="auto"/>
      </w:pPr>
      <w:r>
        <w:separator/>
      </w:r>
    </w:p>
  </w:footnote>
  <w:footnote w:type="continuationSeparator" w:id="0">
    <w:p w14:paraId="559301F6" w14:textId="77777777" w:rsidR="00E44402" w:rsidRDefault="00E4440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21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20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8"/>
  </w:num>
  <w:num w:numId="17" w16cid:durableId="1946115926">
    <w:abstractNumId w:val="16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7"/>
  </w:num>
  <w:num w:numId="22" w16cid:durableId="1554854244">
    <w:abstractNumId w:val="15"/>
  </w:num>
  <w:num w:numId="23" w16cid:durableId="801310710">
    <w:abstractNumId w:val="19"/>
  </w:num>
  <w:num w:numId="24" w16cid:durableId="739447244">
    <w:abstractNumId w:val="23"/>
  </w:num>
  <w:num w:numId="25" w16cid:durableId="17899279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7FB7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50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5412C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4</cp:revision>
  <cp:lastPrinted>2022-11-10T20:23:00Z</cp:lastPrinted>
  <dcterms:created xsi:type="dcterms:W3CDTF">2022-11-10T20:27:00Z</dcterms:created>
  <dcterms:modified xsi:type="dcterms:W3CDTF">2022-11-10T20:33:00Z</dcterms:modified>
</cp:coreProperties>
</file>